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D83C4" w14:textId="77777777" w:rsidR="002E1659" w:rsidRPr="00B5115D" w:rsidRDefault="0018198B">
      <w:pPr>
        <w:spacing w:after="0"/>
        <w:ind w:left="2556"/>
        <w:rPr>
          <w:rFonts w:ascii="Georgia" w:eastAsia="Georgia" w:hAnsi="Georgia" w:cs="Georgia"/>
          <w:b/>
          <w:color w:val="000080"/>
          <w:sz w:val="36"/>
        </w:rPr>
      </w:pPr>
      <w:bookmarkStart w:id="0" w:name="_Hlk503967110"/>
      <w:bookmarkEnd w:id="0"/>
      <w:r w:rsidRPr="00B5115D">
        <w:rPr>
          <w:rFonts w:ascii="Georgia" w:eastAsia="Georgia" w:hAnsi="Georgia" w:cs="Georgia"/>
          <w:b/>
          <w:color w:val="000080"/>
          <w:sz w:val="36"/>
        </w:rPr>
        <w:t xml:space="preserve">    </w:t>
      </w:r>
    </w:p>
    <w:p w14:paraId="4AE4EF70" w14:textId="77777777" w:rsidR="002E1659" w:rsidRPr="00B5115D" w:rsidRDefault="003A48B8" w:rsidP="00D96900">
      <w:pPr>
        <w:spacing w:after="0"/>
        <w:jc w:val="center"/>
        <w:rPr>
          <w:rFonts w:ascii="Georgia" w:eastAsia="Georgia" w:hAnsi="Georgia" w:cs="Georgia"/>
          <w:b/>
          <w:color w:val="000080"/>
          <w:sz w:val="36"/>
        </w:rPr>
      </w:pPr>
      <w:r>
        <w:rPr>
          <w:rFonts w:ascii="Verdana" w:hAnsi="Verdana" w:cs="Arial"/>
          <w:b/>
          <w:noProof/>
          <w:sz w:val="28"/>
          <w:szCs w:val="28"/>
        </w:rPr>
        <w:drawing>
          <wp:inline distT="0" distB="0" distL="0" distR="0" wp14:anchorId="3A5ED3F0" wp14:editId="21D560D4">
            <wp:extent cx="5334000" cy="815340"/>
            <wp:effectExtent l="0" t="0" r="0" b="381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334000" cy="815340"/>
                    </a:xfrm>
                    <a:prstGeom prst="rect">
                      <a:avLst/>
                    </a:prstGeom>
                  </pic:spPr>
                </pic:pic>
              </a:graphicData>
            </a:graphic>
          </wp:inline>
        </w:drawing>
      </w:r>
    </w:p>
    <w:p w14:paraId="4BC27D05" w14:textId="77777777" w:rsidR="002E1659" w:rsidRPr="008043ED" w:rsidRDefault="002E1659" w:rsidP="002E1659">
      <w:pPr>
        <w:spacing w:after="0"/>
        <w:ind w:left="2556"/>
        <w:jc w:val="center"/>
        <w:rPr>
          <w:rFonts w:ascii="Arial" w:eastAsia="Georgia" w:hAnsi="Arial" w:cs="Arial"/>
          <w:b/>
          <w:color w:val="000080"/>
          <w:sz w:val="36"/>
        </w:rPr>
      </w:pPr>
    </w:p>
    <w:p w14:paraId="7F4300C7" w14:textId="4D04BDB0" w:rsidR="002E1659" w:rsidRPr="00B63C5A" w:rsidRDefault="00302113" w:rsidP="00B63C5A">
      <w:pPr>
        <w:spacing w:after="212"/>
        <w:ind w:right="404"/>
        <w:jc w:val="center"/>
        <w:rPr>
          <w:rFonts w:ascii="Verdana" w:eastAsia="Georgia" w:hAnsi="Verdana" w:cs="Arial"/>
          <w:b/>
          <w:color w:val="auto"/>
          <w:sz w:val="28"/>
          <w:szCs w:val="28"/>
        </w:rPr>
      </w:pPr>
      <w:r>
        <w:rPr>
          <w:rFonts w:ascii="Verdana" w:eastAsia="Georgia" w:hAnsi="Verdana" w:cs="Arial"/>
          <w:b/>
          <w:color w:val="auto"/>
          <w:sz w:val="28"/>
          <w:szCs w:val="28"/>
        </w:rPr>
        <w:t>20</w:t>
      </w:r>
      <w:r w:rsidR="00EB6390">
        <w:rPr>
          <w:rFonts w:ascii="Verdana" w:eastAsia="Georgia" w:hAnsi="Verdana" w:cs="Arial"/>
          <w:b/>
          <w:color w:val="auto"/>
          <w:sz w:val="28"/>
          <w:szCs w:val="28"/>
        </w:rPr>
        <w:t>2</w:t>
      </w:r>
      <w:r w:rsidR="00AA0A8D">
        <w:rPr>
          <w:rFonts w:ascii="Verdana" w:eastAsia="Georgia" w:hAnsi="Verdana" w:cs="Arial"/>
          <w:b/>
          <w:color w:val="auto"/>
          <w:sz w:val="28"/>
          <w:szCs w:val="28"/>
        </w:rPr>
        <w:t>4</w:t>
      </w:r>
      <w:r w:rsidR="00EB6390">
        <w:rPr>
          <w:rFonts w:ascii="Verdana" w:eastAsia="Georgia" w:hAnsi="Verdana" w:cs="Arial"/>
          <w:b/>
          <w:color w:val="auto"/>
          <w:sz w:val="28"/>
          <w:szCs w:val="28"/>
        </w:rPr>
        <w:t xml:space="preserve"> </w:t>
      </w:r>
      <w:r w:rsidR="00AA0A8D">
        <w:rPr>
          <w:rFonts w:ascii="Verdana" w:eastAsia="Georgia" w:hAnsi="Verdana" w:cs="Arial"/>
          <w:b/>
          <w:color w:val="auto"/>
          <w:sz w:val="28"/>
          <w:szCs w:val="28"/>
        </w:rPr>
        <w:t xml:space="preserve">Spring </w:t>
      </w:r>
      <w:r w:rsidR="004A7FD1">
        <w:rPr>
          <w:rFonts w:ascii="Verdana" w:eastAsia="Georgia" w:hAnsi="Verdana" w:cs="Arial"/>
          <w:b/>
          <w:color w:val="auto"/>
          <w:sz w:val="28"/>
          <w:szCs w:val="28"/>
        </w:rPr>
        <w:t>Education</w:t>
      </w:r>
      <w:r w:rsidR="00B63C5A">
        <w:rPr>
          <w:rFonts w:ascii="Verdana" w:eastAsia="Georgia" w:hAnsi="Verdana" w:cs="Arial"/>
          <w:b/>
          <w:color w:val="auto"/>
          <w:sz w:val="28"/>
          <w:szCs w:val="28"/>
        </w:rPr>
        <w:t xml:space="preserve"> Conference </w:t>
      </w:r>
      <w:r w:rsidR="002E1659" w:rsidRPr="002F51BB">
        <w:rPr>
          <w:rFonts w:ascii="Verdana" w:eastAsia="Georgia" w:hAnsi="Verdana" w:cs="Arial"/>
          <w:b/>
          <w:color w:val="auto"/>
          <w:sz w:val="28"/>
          <w:szCs w:val="28"/>
        </w:rPr>
        <w:t xml:space="preserve"> </w:t>
      </w:r>
    </w:p>
    <w:p w14:paraId="6DC33251" w14:textId="3AF67AA5" w:rsidR="00EB6390" w:rsidRPr="00EB6390" w:rsidRDefault="00244691" w:rsidP="00EB6390">
      <w:pPr>
        <w:pStyle w:val="Heading2"/>
        <w:rPr>
          <w:rFonts w:ascii="Verdana" w:hAnsi="Verdana" w:cs="Arial"/>
          <w:color w:val="auto"/>
          <w:sz w:val="28"/>
          <w:szCs w:val="28"/>
        </w:rPr>
      </w:pPr>
      <w:r w:rsidRPr="002F51BB">
        <w:rPr>
          <w:rFonts w:ascii="Verdana" w:hAnsi="Verdana" w:cs="Arial"/>
          <w:color w:val="auto"/>
          <w:sz w:val="28"/>
          <w:szCs w:val="28"/>
        </w:rPr>
        <w:t>F</w:t>
      </w:r>
      <w:r w:rsidR="00CD33E3" w:rsidRPr="002F51BB">
        <w:rPr>
          <w:rFonts w:ascii="Verdana" w:hAnsi="Verdana" w:cs="Arial"/>
          <w:color w:val="auto"/>
          <w:sz w:val="28"/>
          <w:szCs w:val="28"/>
        </w:rPr>
        <w:t>riday</w:t>
      </w:r>
      <w:r w:rsidR="00583191">
        <w:rPr>
          <w:rFonts w:ascii="Verdana" w:hAnsi="Verdana" w:cs="Arial"/>
          <w:color w:val="auto"/>
          <w:sz w:val="28"/>
          <w:szCs w:val="28"/>
        </w:rPr>
        <w:t xml:space="preserve">, </w:t>
      </w:r>
      <w:r w:rsidR="00AA0A8D">
        <w:rPr>
          <w:rFonts w:ascii="Verdana" w:hAnsi="Verdana" w:cs="Arial"/>
          <w:color w:val="auto"/>
          <w:sz w:val="28"/>
          <w:szCs w:val="28"/>
        </w:rPr>
        <w:t xml:space="preserve">March 22, </w:t>
      </w:r>
      <w:proofErr w:type="gramStart"/>
      <w:r w:rsidR="00AA0A8D">
        <w:rPr>
          <w:rFonts w:ascii="Verdana" w:hAnsi="Verdana" w:cs="Arial"/>
          <w:color w:val="auto"/>
          <w:sz w:val="28"/>
          <w:szCs w:val="28"/>
        </w:rPr>
        <w:t>2024</w:t>
      </w:r>
      <w:proofErr w:type="gramEnd"/>
      <w:r w:rsidR="00EB6390">
        <w:rPr>
          <w:rFonts w:ascii="Verdana" w:hAnsi="Verdana" w:cs="Arial"/>
          <w:color w:val="auto"/>
          <w:sz w:val="28"/>
          <w:szCs w:val="28"/>
        </w:rPr>
        <w:t xml:space="preserve"> </w:t>
      </w:r>
      <w:r w:rsidR="00AA0A8D">
        <w:rPr>
          <w:rFonts w:ascii="Verdana" w:hAnsi="Verdana" w:cs="Arial"/>
          <w:color w:val="auto"/>
          <w:sz w:val="28"/>
          <w:szCs w:val="28"/>
        </w:rPr>
        <w:t xml:space="preserve"> </w:t>
      </w:r>
      <w:r w:rsidR="00EB6390">
        <w:rPr>
          <w:rFonts w:ascii="Verdana" w:hAnsi="Verdana" w:cs="Arial"/>
          <w:color w:val="auto"/>
          <w:sz w:val="28"/>
          <w:szCs w:val="28"/>
        </w:rPr>
        <w:br/>
        <w:t xml:space="preserve">Saturday, </w:t>
      </w:r>
      <w:r w:rsidR="00AA0A8D">
        <w:rPr>
          <w:rFonts w:ascii="Verdana" w:hAnsi="Verdana" w:cs="Arial"/>
          <w:color w:val="auto"/>
          <w:sz w:val="28"/>
          <w:szCs w:val="28"/>
        </w:rPr>
        <w:t xml:space="preserve">March 23, 2024 </w:t>
      </w:r>
      <w:r w:rsidR="00EB6390">
        <w:rPr>
          <w:rFonts w:ascii="Verdana" w:hAnsi="Verdana" w:cs="Arial"/>
          <w:color w:val="auto"/>
          <w:sz w:val="28"/>
          <w:szCs w:val="28"/>
        </w:rPr>
        <w:t xml:space="preserve"> </w:t>
      </w:r>
      <w:r w:rsidR="00AA0A8D">
        <w:rPr>
          <w:rFonts w:ascii="Verdana" w:hAnsi="Verdana" w:cs="Arial"/>
          <w:color w:val="auto"/>
          <w:sz w:val="28"/>
          <w:szCs w:val="28"/>
        </w:rPr>
        <w:t xml:space="preserve"> </w:t>
      </w:r>
    </w:p>
    <w:p w14:paraId="1429FCD2" w14:textId="77777777" w:rsidR="00A02FEE" w:rsidRPr="00A02FEE" w:rsidRDefault="00A02FEE" w:rsidP="00A02FEE"/>
    <w:p w14:paraId="420FA69A" w14:textId="0C9CCA00" w:rsidR="00387294" w:rsidRDefault="00AA0A8D" w:rsidP="0018198B">
      <w:pPr>
        <w:spacing w:after="0"/>
        <w:ind w:left="168" w:right="6" w:hanging="10"/>
        <w:jc w:val="center"/>
        <w:rPr>
          <w:rFonts w:ascii="Verdana" w:eastAsia="Georgia" w:hAnsi="Verdana" w:cs="Arial"/>
          <w:b/>
          <w:color w:val="auto"/>
          <w:sz w:val="28"/>
          <w:szCs w:val="28"/>
        </w:rPr>
      </w:pPr>
      <w:r>
        <w:rPr>
          <w:rFonts w:ascii="Verdana" w:eastAsia="Georgia" w:hAnsi="Verdana" w:cs="Arial"/>
          <w:b/>
          <w:color w:val="auto"/>
          <w:sz w:val="28"/>
          <w:szCs w:val="28"/>
        </w:rPr>
        <w:t xml:space="preserve">BOTH ONSITE AND </w:t>
      </w:r>
      <w:r w:rsidR="00387294">
        <w:rPr>
          <w:rFonts w:ascii="Verdana" w:eastAsia="Georgia" w:hAnsi="Verdana" w:cs="Arial"/>
          <w:b/>
          <w:color w:val="auto"/>
          <w:sz w:val="28"/>
          <w:szCs w:val="28"/>
        </w:rPr>
        <w:t>VIRTUAL REGISTRATION OPTIONS AVAILABLE</w:t>
      </w:r>
    </w:p>
    <w:p w14:paraId="13DB4D12" w14:textId="77777777" w:rsidR="00387294" w:rsidRDefault="00387294" w:rsidP="0018198B">
      <w:pPr>
        <w:spacing w:after="0"/>
        <w:ind w:left="168" w:right="6" w:hanging="10"/>
        <w:jc w:val="center"/>
        <w:rPr>
          <w:rFonts w:ascii="Verdana" w:eastAsia="Georgia" w:hAnsi="Verdana" w:cs="Arial"/>
          <w:b/>
          <w:color w:val="auto"/>
          <w:sz w:val="28"/>
          <w:szCs w:val="28"/>
        </w:rPr>
      </w:pPr>
    </w:p>
    <w:p w14:paraId="4E68DE29" w14:textId="6D774692" w:rsidR="007B7096" w:rsidRPr="006F1555" w:rsidRDefault="004733FE" w:rsidP="0018198B">
      <w:pPr>
        <w:spacing w:after="0"/>
        <w:ind w:left="168" w:right="6" w:hanging="10"/>
        <w:jc w:val="center"/>
        <w:rPr>
          <w:rFonts w:ascii="Verdana" w:hAnsi="Verdana" w:cs="Arial"/>
          <w:b/>
          <w:color w:val="auto"/>
          <w:sz w:val="28"/>
          <w:szCs w:val="28"/>
        </w:rPr>
      </w:pPr>
      <w:r w:rsidRPr="006F1555">
        <w:rPr>
          <w:rFonts w:ascii="Verdana" w:eastAsia="Georgia" w:hAnsi="Verdana" w:cs="Arial"/>
          <w:b/>
          <w:color w:val="auto"/>
          <w:sz w:val="28"/>
          <w:szCs w:val="28"/>
        </w:rPr>
        <w:t>W</w:t>
      </w:r>
      <w:r w:rsidR="0091130C">
        <w:rPr>
          <w:rFonts w:ascii="Verdana" w:eastAsia="Georgia" w:hAnsi="Verdana" w:cs="Arial"/>
          <w:b/>
          <w:color w:val="auto"/>
          <w:sz w:val="28"/>
          <w:szCs w:val="28"/>
        </w:rPr>
        <w:t>est Baton Rouge Con</w:t>
      </w:r>
      <w:r w:rsidR="00CB59AC">
        <w:rPr>
          <w:rFonts w:ascii="Verdana" w:eastAsia="Georgia" w:hAnsi="Verdana" w:cs="Arial"/>
          <w:b/>
          <w:color w:val="auto"/>
          <w:sz w:val="28"/>
          <w:szCs w:val="28"/>
        </w:rPr>
        <w:t xml:space="preserve">vention </w:t>
      </w:r>
      <w:r w:rsidR="0091130C">
        <w:rPr>
          <w:rFonts w:ascii="Verdana" w:eastAsia="Georgia" w:hAnsi="Verdana" w:cs="Arial"/>
          <w:b/>
          <w:color w:val="auto"/>
          <w:sz w:val="28"/>
          <w:szCs w:val="28"/>
        </w:rPr>
        <w:t xml:space="preserve">Center </w:t>
      </w:r>
    </w:p>
    <w:p w14:paraId="281F9D05" w14:textId="77777777" w:rsidR="00DE714E" w:rsidRPr="00DE714E" w:rsidRDefault="004733FE" w:rsidP="00DE714E">
      <w:pPr>
        <w:spacing w:after="0"/>
        <w:ind w:left="168" w:hanging="10"/>
        <w:jc w:val="center"/>
        <w:rPr>
          <w:rFonts w:ascii="Verdana" w:eastAsia="Georgia" w:hAnsi="Verdana" w:cs="Arial"/>
          <w:b/>
          <w:color w:val="auto"/>
          <w:sz w:val="28"/>
          <w:szCs w:val="28"/>
        </w:rPr>
      </w:pPr>
      <w:r w:rsidRPr="006F1555">
        <w:rPr>
          <w:rFonts w:ascii="Verdana" w:eastAsia="Georgia" w:hAnsi="Verdana" w:cs="Arial"/>
          <w:b/>
          <w:color w:val="auto"/>
          <w:sz w:val="28"/>
          <w:szCs w:val="28"/>
        </w:rPr>
        <w:t xml:space="preserve">2750 </w:t>
      </w:r>
      <w:r w:rsidR="0091130C">
        <w:rPr>
          <w:rFonts w:ascii="Verdana" w:eastAsia="Georgia" w:hAnsi="Verdana" w:cs="Arial"/>
          <w:b/>
          <w:color w:val="auto"/>
          <w:sz w:val="28"/>
          <w:szCs w:val="28"/>
        </w:rPr>
        <w:t>North</w:t>
      </w:r>
      <w:r w:rsidR="00752B89">
        <w:rPr>
          <w:rFonts w:ascii="Verdana" w:eastAsia="Georgia" w:hAnsi="Verdana" w:cs="Arial"/>
          <w:b/>
          <w:color w:val="auto"/>
          <w:sz w:val="28"/>
          <w:szCs w:val="28"/>
        </w:rPr>
        <w:t xml:space="preserve"> Westport </w:t>
      </w:r>
      <w:r w:rsidR="0091130C">
        <w:rPr>
          <w:rFonts w:ascii="Verdana" w:eastAsia="Georgia" w:hAnsi="Verdana" w:cs="Arial"/>
          <w:b/>
          <w:color w:val="auto"/>
          <w:sz w:val="28"/>
          <w:szCs w:val="28"/>
        </w:rPr>
        <w:t xml:space="preserve">Drive </w:t>
      </w:r>
    </w:p>
    <w:p w14:paraId="693B15BE" w14:textId="607C9E0F" w:rsidR="006F1555" w:rsidRDefault="004733FE" w:rsidP="00796001">
      <w:pPr>
        <w:spacing w:after="0"/>
        <w:ind w:left="168" w:right="2" w:hanging="10"/>
        <w:jc w:val="center"/>
        <w:rPr>
          <w:rFonts w:ascii="Verdana" w:eastAsia="Georgia" w:hAnsi="Verdana" w:cs="Arial"/>
          <w:b/>
          <w:color w:val="auto"/>
          <w:sz w:val="28"/>
          <w:szCs w:val="28"/>
        </w:rPr>
      </w:pPr>
      <w:r w:rsidRPr="006F1555">
        <w:rPr>
          <w:rFonts w:ascii="Verdana" w:eastAsia="Georgia" w:hAnsi="Verdana" w:cs="Arial"/>
          <w:b/>
          <w:color w:val="auto"/>
          <w:sz w:val="28"/>
          <w:szCs w:val="28"/>
        </w:rPr>
        <w:t>P</w:t>
      </w:r>
      <w:r w:rsidR="0091130C">
        <w:rPr>
          <w:rFonts w:ascii="Verdana" w:eastAsia="Georgia" w:hAnsi="Verdana" w:cs="Arial"/>
          <w:b/>
          <w:color w:val="auto"/>
          <w:sz w:val="28"/>
          <w:szCs w:val="28"/>
        </w:rPr>
        <w:t>ort Allen, Louisiana</w:t>
      </w:r>
    </w:p>
    <w:p w14:paraId="27C88343" w14:textId="77777777" w:rsidR="00796001" w:rsidRPr="00796001" w:rsidRDefault="00796001" w:rsidP="00796001">
      <w:pPr>
        <w:spacing w:after="0"/>
        <w:ind w:left="168" w:right="2" w:hanging="10"/>
        <w:jc w:val="center"/>
        <w:rPr>
          <w:rFonts w:ascii="Verdana" w:eastAsia="Georgia" w:hAnsi="Verdana" w:cs="Arial"/>
          <w:b/>
          <w:color w:val="auto"/>
          <w:sz w:val="28"/>
          <w:szCs w:val="28"/>
        </w:rPr>
      </w:pPr>
    </w:p>
    <w:p w14:paraId="1ABE0E64" w14:textId="77777777" w:rsidR="007B7096" w:rsidRPr="00AC4275" w:rsidRDefault="00E027EA" w:rsidP="006F1555">
      <w:pPr>
        <w:spacing w:after="34" w:line="239" w:lineRule="auto"/>
        <w:jc w:val="center"/>
        <w:rPr>
          <w:rFonts w:ascii="Verdana" w:hAnsi="Verdana" w:cs="Arial"/>
          <w:color w:val="auto"/>
          <w:sz w:val="28"/>
          <w:szCs w:val="28"/>
        </w:rPr>
      </w:pPr>
      <w:r w:rsidRPr="00AC4275">
        <w:rPr>
          <w:rFonts w:ascii="Arial" w:eastAsia="Georgia" w:hAnsi="Arial" w:cs="Arial"/>
          <w:color w:val="auto"/>
          <w:sz w:val="28"/>
          <w:szCs w:val="28"/>
        </w:rPr>
        <w:t xml:space="preserve"> </w:t>
      </w:r>
      <w:r w:rsidR="004733FE" w:rsidRPr="00AC4275">
        <w:rPr>
          <w:rFonts w:ascii="Arial" w:eastAsia="Georgia" w:hAnsi="Arial" w:cs="Arial"/>
          <w:color w:val="auto"/>
          <w:sz w:val="28"/>
          <w:szCs w:val="28"/>
        </w:rPr>
        <w:t xml:space="preserve"> </w:t>
      </w:r>
      <w:r w:rsidR="003624EF" w:rsidRPr="00AC4275">
        <w:rPr>
          <w:rFonts w:ascii="Verdana" w:eastAsia="Georgia" w:hAnsi="Verdana" w:cs="Arial"/>
          <w:color w:val="auto"/>
          <w:sz w:val="28"/>
          <w:szCs w:val="28"/>
        </w:rPr>
        <w:t xml:space="preserve">For Registration Assistance, Call or </w:t>
      </w:r>
      <w:r w:rsidR="00A86C1C" w:rsidRPr="00AC4275">
        <w:rPr>
          <w:rFonts w:ascii="Verdana" w:eastAsia="Georgia" w:hAnsi="Verdana" w:cs="Arial"/>
          <w:color w:val="auto"/>
          <w:sz w:val="28"/>
          <w:szCs w:val="28"/>
        </w:rPr>
        <w:t>T</w:t>
      </w:r>
      <w:r w:rsidR="00061F30" w:rsidRPr="00AC4275">
        <w:rPr>
          <w:rFonts w:ascii="Verdana" w:eastAsia="Georgia" w:hAnsi="Verdana" w:cs="Arial"/>
          <w:color w:val="auto"/>
          <w:sz w:val="28"/>
          <w:szCs w:val="28"/>
        </w:rPr>
        <w:t xml:space="preserve">ext Cindy Bishop </w:t>
      </w:r>
      <w:r w:rsidR="004733FE" w:rsidRPr="00AC4275">
        <w:rPr>
          <w:rFonts w:ascii="Verdana" w:eastAsia="Georgia" w:hAnsi="Verdana" w:cs="Arial"/>
          <w:color w:val="auto"/>
          <w:sz w:val="28"/>
          <w:szCs w:val="28"/>
        </w:rPr>
        <w:t>(225) 933-5435</w:t>
      </w:r>
      <w:r w:rsidR="00F47B5B" w:rsidRPr="00AC4275">
        <w:rPr>
          <w:rFonts w:ascii="Verdana" w:eastAsia="Georgia" w:hAnsi="Verdana" w:cs="Arial"/>
          <w:color w:val="auto"/>
          <w:sz w:val="28"/>
          <w:szCs w:val="28"/>
        </w:rPr>
        <w:t xml:space="preserve">  </w:t>
      </w:r>
      <w:r w:rsidR="00A73440" w:rsidRPr="00AC4275">
        <w:rPr>
          <w:rFonts w:ascii="Verdana" w:eastAsia="Georgia" w:hAnsi="Verdana" w:cs="Arial"/>
          <w:color w:val="auto"/>
          <w:sz w:val="28"/>
          <w:szCs w:val="28"/>
        </w:rPr>
        <w:t xml:space="preserve"> </w:t>
      </w:r>
      <w:r w:rsidR="00061F30" w:rsidRPr="00AC4275">
        <w:rPr>
          <w:rFonts w:ascii="Verdana" w:eastAsia="Georgia" w:hAnsi="Verdana" w:cs="Arial"/>
          <w:color w:val="auto"/>
          <w:sz w:val="28"/>
          <w:szCs w:val="28"/>
        </w:rPr>
        <w:t xml:space="preserve"> </w:t>
      </w:r>
      <w:r w:rsidR="00F47B5B" w:rsidRPr="00AC4275">
        <w:rPr>
          <w:rFonts w:ascii="Verdana" w:eastAsia="Georgia" w:hAnsi="Verdana" w:cs="Arial"/>
          <w:color w:val="auto"/>
          <w:sz w:val="28"/>
          <w:szCs w:val="28"/>
        </w:rPr>
        <w:t xml:space="preserve"> </w:t>
      </w:r>
    </w:p>
    <w:p w14:paraId="2D158EB3" w14:textId="253CEB22" w:rsidR="00AC4275" w:rsidRPr="005B6862" w:rsidRDefault="004733FE" w:rsidP="005B6862">
      <w:pPr>
        <w:spacing w:after="0"/>
        <w:ind w:left="226"/>
        <w:jc w:val="center"/>
        <w:rPr>
          <w:rFonts w:ascii="Arial" w:hAnsi="Arial" w:cs="Arial"/>
          <w:color w:val="auto"/>
          <w:sz w:val="28"/>
          <w:szCs w:val="28"/>
        </w:rPr>
      </w:pPr>
      <w:r w:rsidRPr="00AC4275">
        <w:rPr>
          <w:rFonts w:ascii="Arial" w:eastAsia="Georgia" w:hAnsi="Arial" w:cs="Arial"/>
          <w:color w:val="auto"/>
          <w:sz w:val="28"/>
          <w:szCs w:val="28"/>
        </w:rPr>
        <w:t xml:space="preserve"> </w:t>
      </w:r>
    </w:p>
    <w:p w14:paraId="4FDC5400" w14:textId="77777777" w:rsidR="00387D0E" w:rsidRDefault="003A48B8" w:rsidP="00796001">
      <w:pPr>
        <w:spacing w:after="0"/>
        <w:jc w:val="center"/>
        <w:rPr>
          <w:rFonts w:ascii="Verdana" w:eastAsia="Georgia" w:hAnsi="Verdana" w:cs="Arial"/>
          <w:b/>
          <w:color w:val="auto"/>
          <w:sz w:val="28"/>
          <w:szCs w:val="28"/>
        </w:rPr>
      </w:pPr>
      <w:r w:rsidRPr="00AC4275">
        <w:rPr>
          <w:rFonts w:ascii="Verdana" w:eastAsia="Georgia" w:hAnsi="Verdana" w:cs="Arial"/>
          <w:b/>
          <w:color w:val="auto"/>
          <w:sz w:val="28"/>
          <w:szCs w:val="28"/>
        </w:rPr>
        <w:t>Regist</w:t>
      </w:r>
      <w:r w:rsidR="00387D0E">
        <w:rPr>
          <w:rFonts w:ascii="Verdana" w:eastAsia="Georgia" w:hAnsi="Verdana" w:cs="Arial"/>
          <w:b/>
          <w:color w:val="auto"/>
          <w:sz w:val="28"/>
          <w:szCs w:val="28"/>
        </w:rPr>
        <w:t>ration Links</w:t>
      </w:r>
    </w:p>
    <w:p w14:paraId="2F1021C0" w14:textId="528F5B11" w:rsidR="003A48B8" w:rsidRDefault="003A48B8" w:rsidP="00796001">
      <w:pPr>
        <w:spacing w:after="0"/>
        <w:jc w:val="center"/>
        <w:rPr>
          <w:rStyle w:val="Hyperlink"/>
          <w:rFonts w:ascii="Verdana" w:eastAsia="Georgia" w:hAnsi="Verdana" w:cs="Arial"/>
          <w:b/>
          <w:sz w:val="28"/>
          <w:szCs w:val="28"/>
        </w:rPr>
      </w:pPr>
      <w:r w:rsidRPr="00AC4275">
        <w:rPr>
          <w:rFonts w:ascii="Verdana" w:eastAsia="Georgia" w:hAnsi="Verdana" w:cs="Arial"/>
          <w:b/>
          <w:color w:val="auto"/>
          <w:sz w:val="28"/>
          <w:szCs w:val="28"/>
        </w:rPr>
        <w:t xml:space="preserve"> </w:t>
      </w:r>
      <w:hyperlink r:id="rId8" w:history="1">
        <w:r w:rsidR="008109A4" w:rsidRPr="00AC4275">
          <w:rPr>
            <w:rStyle w:val="Hyperlink"/>
            <w:rFonts w:ascii="Verdana" w:eastAsia="Georgia" w:hAnsi="Verdana" w:cs="Arial"/>
            <w:b/>
            <w:sz w:val="28"/>
            <w:szCs w:val="28"/>
          </w:rPr>
          <w:t>childcarelouisiana.org/events</w:t>
        </w:r>
      </w:hyperlink>
    </w:p>
    <w:p w14:paraId="466D71DA" w14:textId="6375F148" w:rsidR="001C4821" w:rsidRDefault="001C4821" w:rsidP="00796001">
      <w:pPr>
        <w:spacing w:after="0"/>
        <w:jc w:val="center"/>
        <w:rPr>
          <w:rStyle w:val="Hyperlink"/>
          <w:rFonts w:ascii="Verdana" w:eastAsia="Georgia" w:hAnsi="Verdana" w:cs="Arial"/>
          <w:b/>
          <w:sz w:val="28"/>
          <w:szCs w:val="28"/>
        </w:rPr>
      </w:pPr>
      <w:r>
        <w:rPr>
          <w:rStyle w:val="Hyperlink"/>
          <w:rFonts w:ascii="Verdana" w:eastAsia="Georgia" w:hAnsi="Verdana" w:cs="Arial"/>
          <w:b/>
          <w:sz w:val="28"/>
          <w:szCs w:val="28"/>
        </w:rPr>
        <w:t>Childcarelouisiana.org/join</w:t>
      </w:r>
    </w:p>
    <w:p w14:paraId="7145987E" w14:textId="77777777" w:rsidR="001C4821" w:rsidRPr="00AC4275" w:rsidRDefault="001C4821" w:rsidP="00796001">
      <w:pPr>
        <w:spacing w:after="0"/>
        <w:jc w:val="center"/>
        <w:rPr>
          <w:rFonts w:ascii="Verdana" w:eastAsia="Georgia" w:hAnsi="Verdana" w:cs="Arial"/>
          <w:b/>
          <w:color w:val="auto"/>
          <w:sz w:val="28"/>
          <w:szCs w:val="28"/>
        </w:rPr>
      </w:pPr>
    </w:p>
    <w:p w14:paraId="18EB897C" w14:textId="77777777" w:rsidR="007B7096" w:rsidRPr="003A48B8" w:rsidRDefault="007B7096" w:rsidP="003A48B8">
      <w:pPr>
        <w:spacing w:after="0"/>
        <w:jc w:val="center"/>
        <w:rPr>
          <w:rFonts w:ascii="Arial" w:eastAsia="Georgia" w:hAnsi="Arial" w:cs="Arial"/>
          <w:b/>
          <w:color w:val="auto"/>
          <w:sz w:val="28"/>
          <w:szCs w:val="28"/>
        </w:rPr>
      </w:pPr>
    </w:p>
    <w:p w14:paraId="1E81D99A" w14:textId="77777777" w:rsidR="00410B73" w:rsidRDefault="00501CC4" w:rsidP="00501CC4">
      <w:pPr>
        <w:pStyle w:val="Heading3"/>
        <w:spacing w:after="0" w:line="259" w:lineRule="auto"/>
        <w:ind w:left="246" w:right="79"/>
        <w:jc w:val="center"/>
        <w:rPr>
          <w:rFonts w:ascii="Verdana" w:hAnsi="Verdana" w:cs="Arial"/>
          <w:b w:val="0"/>
          <w:bCs/>
          <w:color w:val="auto"/>
          <w:sz w:val="28"/>
        </w:rPr>
      </w:pPr>
      <w:r w:rsidRPr="00410B73">
        <w:rPr>
          <w:rFonts w:ascii="Verdana" w:hAnsi="Verdana" w:cs="Arial"/>
          <w:b w:val="0"/>
          <w:bCs/>
          <w:color w:val="auto"/>
          <w:sz w:val="28"/>
        </w:rPr>
        <w:lastRenderedPageBreak/>
        <w:t>Select from one of our four</w:t>
      </w:r>
      <w:r w:rsidR="00006082" w:rsidRPr="00410B73">
        <w:rPr>
          <w:rFonts w:ascii="Verdana" w:hAnsi="Verdana" w:cs="Arial"/>
          <w:b w:val="0"/>
          <w:bCs/>
          <w:color w:val="auto"/>
          <w:sz w:val="28"/>
        </w:rPr>
        <w:t xml:space="preserve"> </w:t>
      </w:r>
      <w:r w:rsidRPr="00410B73">
        <w:rPr>
          <w:rFonts w:ascii="Verdana" w:hAnsi="Verdana" w:cs="Arial"/>
          <w:b w:val="0"/>
          <w:bCs/>
          <w:color w:val="auto"/>
          <w:sz w:val="28"/>
        </w:rPr>
        <w:t xml:space="preserve">Lagniappe </w:t>
      </w:r>
      <w:r w:rsidR="00642B33" w:rsidRPr="00410B73">
        <w:rPr>
          <w:rFonts w:ascii="Verdana" w:hAnsi="Verdana" w:cs="Arial"/>
          <w:b w:val="0"/>
          <w:bCs/>
          <w:color w:val="auto"/>
          <w:sz w:val="28"/>
        </w:rPr>
        <w:t>M</w:t>
      </w:r>
      <w:r w:rsidR="004733FE" w:rsidRPr="00410B73">
        <w:rPr>
          <w:rFonts w:ascii="Verdana" w:hAnsi="Verdana" w:cs="Arial"/>
          <w:b w:val="0"/>
          <w:bCs/>
          <w:color w:val="auto"/>
          <w:sz w:val="28"/>
        </w:rPr>
        <w:t xml:space="preserve">embership </w:t>
      </w:r>
      <w:r w:rsidRPr="00410B73">
        <w:rPr>
          <w:rFonts w:ascii="Verdana" w:hAnsi="Verdana" w:cs="Arial"/>
          <w:b w:val="0"/>
          <w:bCs/>
          <w:color w:val="auto"/>
          <w:sz w:val="28"/>
        </w:rPr>
        <w:t>Bundle</w:t>
      </w:r>
      <w:r w:rsidR="002D5D80" w:rsidRPr="00410B73">
        <w:rPr>
          <w:rFonts w:ascii="Verdana" w:hAnsi="Verdana" w:cs="Arial"/>
          <w:b w:val="0"/>
          <w:bCs/>
          <w:color w:val="auto"/>
          <w:sz w:val="28"/>
        </w:rPr>
        <w:t xml:space="preserve">s for early learning centers. </w:t>
      </w:r>
    </w:p>
    <w:p w14:paraId="1F061F82" w14:textId="01CC87C9" w:rsidR="00244691" w:rsidRPr="00410B73" w:rsidRDefault="002D5D80" w:rsidP="00501CC4">
      <w:pPr>
        <w:pStyle w:val="Heading3"/>
        <w:spacing w:after="0" w:line="259" w:lineRule="auto"/>
        <w:ind w:left="246" w:right="79"/>
        <w:jc w:val="center"/>
        <w:rPr>
          <w:rFonts w:ascii="Verdana" w:hAnsi="Verdana" w:cs="Arial"/>
          <w:b w:val="0"/>
          <w:bCs/>
          <w:color w:val="auto"/>
          <w:sz w:val="28"/>
        </w:rPr>
      </w:pPr>
      <w:r w:rsidRPr="00410B73">
        <w:rPr>
          <w:rFonts w:ascii="Verdana" w:hAnsi="Verdana" w:cs="Arial"/>
          <w:b w:val="0"/>
          <w:bCs/>
          <w:color w:val="auto"/>
          <w:sz w:val="28"/>
        </w:rPr>
        <w:t xml:space="preserve">We also have a membership category for Family Day Homes and Corporate Sponsors. </w:t>
      </w:r>
      <w:r w:rsidR="007053A4" w:rsidRPr="00410B73">
        <w:rPr>
          <w:rFonts w:ascii="Arial" w:hAnsi="Arial" w:cs="Arial"/>
          <w:b w:val="0"/>
          <w:bCs/>
          <w:color w:val="auto"/>
        </w:rPr>
        <w:br w:type="textWrapping" w:clear="all"/>
      </w:r>
    </w:p>
    <w:tbl>
      <w:tblPr>
        <w:tblStyle w:val="TableGrid0"/>
        <w:tblW w:w="0" w:type="auto"/>
        <w:tblInd w:w="625" w:type="dxa"/>
        <w:tblLayout w:type="fixed"/>
        <w:tblLook w:val="04A0" w:firstRow="1" w:lastRow="0" w:firstColumn="1" w:lastColumn="0" w:noHBand="0" w:noVBand="1"/>
      </w:tblPr>
      <w:tblGrid>
        <w:gridCol w:w="3060"/>
        <w:gridCol w:w="3420"/>
        <w:gridCol w:w="2970"/>
        <w:gridCol w:w="3418"/>
      </w:tblGrid>
      <w:tr w:rsidR="00443682" w14:paraId="1ED79B9C" w14:textId="77777777" w:rsidTr="004A7FD1">
        <w:trPr>
          <w:trHeight w:val="2844"/>
        </w:trPr>
        <w:tc>
          <w:tcPr>
            <w:tcW w:w="3060" w:type="dxa"/>
          </w:tcPr>
          <w:p w14:paraId="48F38050" w14:textId="77777777" w:rsidR="002D104E" w:rsidRDefault="002D104E" w:rsidP="002D104E">
            <w:pPr>
              <w:rPr>
                <w:rFonts w:ascii="Arial" w:eastAsia="Georgia" w:hAnsi="Arial" w:cs="Arial"/>
                <w:b/>
                <w:color w:val="auto"/>
                <w:sz w:val="40"/>
                <w:szCs w:val="40"/>
              </w:rPr>
            </w:pPr>
            <w:r>
              <w:rPr>
                <w:rFonts w:ascii="Arial" w:hAnsi="Arial" w:cs="Arial"/>
                <w:noProof/>
                <w:color w:val="auto"/>
              </w:rPr>
              <w:drawing>
                <wp:anchor distT="0" distB="0" distL="114300" distR="114300" simplePos="0" relativeHeight="251822080" behindDoc="0" locked="0" layoutInCell="1" allowOverlap="1" wp14:anchorId="7E88F085" wp14:editId="6680288F">
                  <wp:simplePos x="0" y="0"/>
                  <wp:positionH relativeFrom="column">
                    <wp:posOffset>-61595</wp:posOffset>
                  </wp:positionH>
                  <wp:positionV relativeFrom="paragraph">
                    <wp:posOffset>4445</wp:posOffset>
                  </wp:positionV>
                  <wp:extent cx="1760220" cy="1760220"/>
                  <wp:effectExtent l="0" t="0" r="0" b="0"/>
                  <wp:wrapSquare wrapText="bothSides"/>
                  <wp:docPr id="27" name="Picture 27"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AL Bronze Small.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0220" cy="1760220"/>
                          </a:xfrm>
                          <a:prstGeom prst="rect">
                            <a:avLst/>
                          </a:prstGeom>
                        </pic:spPr>
                      </pic:pic>
                    </a:graphicData>
                  </a:graphic>
                  <wp14:sizeRelH relativeFrom="margin">
                    <wp14:pctWidth>0</wp14:pctWidth>
                  </wp14:sizeRelH>
                  <wp14:sizeRelV relativeFrom="margin">
                    <wp14:pctHeight>0</wp14:pctHeight>
                  </wp14:sizeRelV>
                </wp:anchor>
              </w:drawing>
            </w:r>
          </w:p>
        </w:tc>
        <w:tc>
          <w:tcPr>
            <w:tcW w:w="3420" w:type="dxa"/>
          </w:tcPr>
          <w:p w14:paraId="408E5ED8" w14:textId="77777777" w:rsidR="002D104E" w:rsidRDefault="00443682"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5DA0D4BB" wp14:editId="7E0E0184">
                  <wp:extent cx="1729740" cy="1752600"/>
                  <wp:effectExtent l="0" t="0" r="3810" b="0"/>
                  <wp:docPr id="29" name="Picture 29"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AL SILVER.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740" cy="1752600"/>
                          </a:xfrm>
                          <a:prstGeom prst="rect">
                            <a:avLst/>
                          </a:prstGeom>
                        </pic:spPr>
                      </pic:pic>
                    </a:graphicData>
                  </a:graphic>
                </wp:inline>
              </w:drawing>
            </w:r>
          </w:p>
        </w:tc>
        <w:tc>
          <w:tcPr>
            <w:tcW w:w="2970" w:type="dxa"/>
          </w:tcPr>
          <w:p w14:paraId="30D95FE2" w14:textId="77777777" w:rsidR="002D104E" w:rsidRDefault="00443682" w:rsidP="00501CC4">
            <w:pPr>
              <w:rPr>
                <w:rFonts w:ascii="Arial" w:eastAsia="Georgia" w:hAnsi="Arial" w:cs="Arial"/>
                <w:b/>
                <w:color w:val="auto"/>
                <w:sz w:val="40"/>
                <w:szCs w:val="40"/>
              </w:rPr>
            </w:pPr>
            <w:r>
              <w:rPr>
                <w:rFonts w:ascii="Arial" w:hAnsi="Arial" w:cs="Arial"/>
                <w:noProof/>
                <w:color w:val="auto"/>
              </w:rPr>
              <w:drawing>
                <wp:inline distT="0" distB="0" distL="0" distR="0" wp14:anchorId="7A5D2142" wp14:editId="61D1C800">
                  <wp:extent cx="1836420" cy="1752600"/>
                  <wp:effectExtent l="0" t="0" r="0" b="0"/>
                  <wp:docPr id="28" name="Picture 28"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AL GOLD.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6420" cy="1752600"/>
                          </a:xfrm>
                          <a:prstGeom prst="rect">
                            <a:avLst/>
                          </a:prstGeom>
                        </pic:spPr>
                      </pic:pic>
                    </a:graphicData>
                  </a:graphic>
                </wp:inline>
              </w:drawing>
            </w:r>
          </w:p>
        </w:tc>
        <w:tc>
          <w:tcPr>
            <w:tcW w:w="3418" w:type="dxa"/>
          </w:tcPr>
          <w:p w14:paraId="1E402BA8" w14:textId="77777777" w:rsidR="002D104E" w:rsidRDefault="002D104E"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47F29EE9" wp14:editId="41C73499">
                  <wp:extent cx="1744980" cy="1752600"/>
                  <wp:effectExtent l="0" t="0" r="7620" b="0"/>
                  <wp:docPr id="30" name="Picture 30"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AL Platinum.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4980" cy="1752600"/>
                          </a:xfrm>
                          <a:prstGeom prst="rect">
                            <a:avLst/>
                          </a:prstGeom>
                        </pic:spPr>
                      </pic:pic>
                    </a:graphicData>
                  </a:graphic>
                </wp:inline>
              </w:drawing>
            </w:r>
          </w:p>
        </w:tc>
      </w:tr>
      <w:tr w:rsidR="00443682" w14:paraId="5E794447" w14:textId="77777777" w:rsidTr="004A7FD1">
        <w:tc>
          <w:tcPr>
            <w:tcW w:w="3060" w:type="dxa"/>
          </w:tcPr>
          <w:p w14:paraId="50795F67" w14:textId="77777777" w:rsidR="004A7FD1" w:rsidRPr="00EE0313" w:rsidRDefault="004A7FD1" w:rsidP="004A7FD1">
            <w:pPr>
              <w:jc w:val="center"/>
              <w:rPr>
                <w:rFonts w:ascii="Verdana" w:eastAsia="Georgia" w:hAnsi="Verdana" w:cs="Arial"/>
                <w:b/>
                <w:color w:val="auto"/>
                <w:sz w:val="28"/>
                <w:szCs w:val="28"/>
              </w:rPr>
            </w:pPr>
          </w:p>
          <w:p w14:paraId="5B4DC0F1" w14:textId="24749D55" w:rsidR="00F47B5B" w:rsidRPr="00EE0313" w:rsidRDefault="002D104E" w:rsidP="004A7FD1">
            <w:pPr>
              <w:jc w:val="center"/>
              <w:rPr>
                <w:rFonts w:ascii="Verdana" w:eastAsia="Georgia" w:hAnsi="Verdana" w:cs="Arial"/>
                <w:b/>
                <w:color w:val="auto"/>
                <w:sz w:val="28"/>
                <w:szCs w:val="28"/>
              </w:rPr>
            </w:pPr>
            <w:r w:rsidRPr="00EE0313">
              <w:rPr>
                <w:rFonts w:ascii="Verdana" w:eastAsia="Georgia" w:hAnsi="Verdana" w:cs="Arial"/>
                <w:b/>
                <w:color w:val="auto"/>
                <w:sz w:val="28"/>
                <w:szCs w:val="28"/>
              </w:rPr>
              <w:t>$1</w:t>
            </w:r>
            <w:r w:rsidR="00A23088">
              <w:rPr>
                <w:rFonts w:ascii="Verdana" w:eastAsia="Georgia" w:hAnsi="Verdana" w:cs="Arial"/>
                <w:b/>
                <w:color w:val="auto"/>
                <w:sz w:val="28"/>
                <w:szCs w:val="28"/>
              </w:rPr>
              <w:t>6</w:t>
            </w:r>
            <w:r w:rsidR="004A7FD1" w:rsidRPr="00EE0313">
              <w:rPr>
                <w:rFonts w:ascii="Verdana" w:eastAsia="Georgia" w:hAnsi="Verdana" w:cs="Arial"/>
                <w:b/>
                <w:color w:val="auto"/>
                <w:sz w:val="28"/>
                <w:szCs w:val="28"/>
              </w:rPr>
              <w:t>0</w:t>
            </w:r>
            <w:r w:rsidRPr="00EE0313">
              <w:rPr>
                <w:rFonts w:ascii="Verdana" w:eastAsia="Georgia" w:hAnsi="Verdana" w:cs="Arial"/>
                <w:b/>
                <w:color w:val="auto"/>
                <w:sz w:val="28"/>
                <w:szCs w:val="28"/>
              </w:rPr>
              <w:t>/year</w:t>
            </w:r>
          </w:p>
          <w:p w14:paraId="50EFC52D" w14:textId="77777777" w:rsidR="004A7FD1" w:rsidRDefault="004A7FD1" w:rsidP="004A7FD1">
            <w:pPr>
              <w:jc w:val="center"/>
              <w:rPr>
                <w:rFonts w:ascii="Arial" w:eastAsia="Georgia" w:hAnsi="Arial" w:cs="Arial"/>
                <w:b/>
                <w:color w:val="auto"/>
                <w:sz w:val="28"/>
                <w:szCs w:val="28"/>
              </w:rPr>
            </w:pPr>
          </w:p>
          <w:p w14:paraId="196C3135" w14:textId="66640103" w:rsidR="004A7FD1" w:rsidRPr="004A7FD1" w:rsidRDefault="004A7FD1" w:rsidP="004A7FD1">
            <w:pPr>
              <w:rPr>
                <w:rFonts w:ascii="Verdana" w:eastAsia="Georgia" w:hAnsi="Verdana" w:cs="Arial"/>
                <w:bCs/>
                <w:color w:val="auto"/>
                <w:sz w:val="28"/>
                <w:szCs w:val="28"/>
              </w:rPr>
            </w:pPr>
            <w:r w:rsidRPr="004A7FD1">
              <w:rPr>
                <w:rFonts w:ascii="Verdana" w:eastAsia="Georgia" w:hAnsi="Verdana" w:cs="Arial"/>
                <w:bCs/>
                <w:color w:val="auto"/>
                <w:sz w:val="28"/>
                <w:szCs w:val="28"/>
              </w:rPr>
              <w:t xml:space="preserve">Includes CCAL Membership for up to </w:t>
            </w:r>
            <w:r w:rsidR="00AA0A8D" w:rsidRPr="00730B9E">
              <w:rPr>
                <w:rFonts w:ascii="Verdana" w:eastAsia="Georgia" w:hAnsi="Verdana" w:cs="Arial"/>
                <w:bCs/>
                <w:color w:val="auto"/>
                <w:sz w:val="28"/>
                <w:szCs w:val="28"/>
              </w:rPr>
              <w:t>ten</w:t>
            </w:r>
            <w:r w:rsidRPr="00730B9E">
              <w:rPr>
                <w:rFonts w:ascii="Verdana" w:eastAsia="Georgia" w:hAnsi="Verdana" w:cs="Arial"/>
                <w:bCs/>
                <w:color w:val="auto"/>
                <w:sz w:val="28"/>
                <w:szCs w:val="28"/>
              </w:rPr>
              <w:t xml:space="preserve"> (</w:t>
            </w:r>
            <w:r w:rsidR="00AA0A8D" w:rsidRPr="00730B9E">
              <w:rPr>
                <w:rFonts w:ascii="Verdana" w:eastAsia="Georgia" w:hAnsi="Verdana" w:cs="Arial"/>
                <w:bCs/>
                <w:color w:val="auto"/>
                <w:sz w:val="28"/>
                <w:szCs w:val="28"/>
              </w:rPr>
              <w:t>10</w:t>
            </w:r>
            <w:r w:rsidRPr="00730B9E">
              <w:rPr>
                <w:rFonts w:ascii="Verdana" w:eastAsia="Georgia" w:hAnsi="Verdana" w:cs="Arial"/>
                <w:bCs/>
                <w:color w:val="auto"/>
                <w:sz w:val="28"/>
                <w:szCs w:val="28"/>
              </w:rPr>
              <w:t>) staff</w:t>
            </w:r>
            <w:r w:rsidRPr="004A7FD1">
              <w:rPr>
                <w:rFonts w:ascii="Verdana" w:eastAsia="Georgia" w:hAnsi="Verdana" w:cs="Arial"/>
                <w:bCs/>
                <w:color w:val="auto"/>
                <w:sz w:val="28"/>
                <w:szCs w:val="28"/>
              </w:rPr>
              <w:t xml:space="preserve"> members. Each bundle member will receive the CCAL newsletters and a CCAL membership card. </w:t>
            </w:r>
          </w:p>
        </w:tc>
        <w:tc>
          <w:tcPr>
            <w:tcW w:w="3420" w:type="dxa"/>
          </w:tcPr>
          <w:p w14:paraId="66A87A45" w14:textId="77777777" w:rsidR="004A7FD1" w:rsidRDefault="004A7FD1" w:rsidP="004A7FD1">
            <w:pPr>
              <w:jc w:val="center"/>
              <w:rPr>
                <w:rFonts w:ascii="Arial" w:eastAsia="Georgia" w:hAnsi="Arial" w:cs="Arial"/>
                <w:b/>
                <w:color w:val="auto"/>
                <w:sz w:val="28"/>
                <w:szCs w:val="28"/>
              </w:rPr>
            </w:pPr>
          </w:p>
          <w:p w14:paraId="686795DC" w14:textId="77777777" w:rsidR="00F47B5B" w:rsidRPr="00EE0313" w:rsidRDefault="002D104E" w:rsidP="004A7FD1">
            <w:pPr>
              <w:jc w:val="center"/>
              <w:rPr>
                <w:rFonts w:ascii="Verdana" w:eastAsia="Georgia" w:hAnsi="Verdana" w:cs="Arial"/>
                <w:b/>
                <w:color w:val="auto"/>
                <w:sz w:val="28"/>
                <w:szCs w:val="28"/>
              </w:rPr>
            </w:pPr>
            <w:r w:rsidRPr="00EE0313">
              <w:rPr>
                <w:rFonts w:ascii="Verdana" w:eastAsia="Georgia" w:hAnsi="Verdana" w:cs="Arial"/>
                <w:b/>
                <w:color w:val="auto"/>
                <w:sz w:val="28"/>
                <w:szCs w:val="28"/>
              </w:rPr>
              <w:t>$</w:t>
            </w:r>
            <w:r w:rsidR="004A7FD1" w:rsidRPr="00EE0313">
              <w:rPr>
                <w:rFonts w:ascii="Verdana" w:eastAsia="Georgia" w:hAnsi="Verdana" w:cs="Arial"/>
                <w:b/>
                <w:color w:val="auto"/>
                <w:sz w:val="28"/>
                <w:szCs w:val="28"/>
              </w:rPr>
              <w:t>200/year</w:t>
            </w:r>
          </w:p>
          <w:p w14:paraId="68ED0F3B" w14:textId="77777777" w:rsidR="004A7FD1" w:rsidRDefault="004A7FD1" w:rsidP="004A7FD1">
            <w:pPr>
              <w:jc w:val="center"/>
              <w:rPr>
                <w:rFonts w:ascii="Arial" w:eastAsia="Georgia" w:hAnsi="Arial" w:cs="Arial"/>
                <w:b/>
                <w:color w:val="auto"/>
                <w:sz w:val="28"/>
                <w:szCs w:val="28"/>
              </w:rPr>
            </w:pPr>
          </w:p>
          <w:p w14:paraId="696E435E" w14:textId="3B6F6FD9" w:rsidR="004A7FD1" w:rsidRPr="004A7FD1" w:rsidRDefault="004A7FD1" w:rsidP="004A7FD1">
            <w:pPr>
              <w:rPr>
                <w:rFonts w:ascii="Verdana" w:eastAsia="Georgia" w:hAnsi="Verdana" w:cs="Arial"/>
                <w:bCs/>
                <w:color w:val="auto"/>
                <w:sz w:val="28"/>
                <w:szCs w:val="28"/>
              </w:rPr>
            </w:pPr>
            <w:r w:rsidRPr="004A7FD1">
              <w:rPr>
                <w:rFonts w:ascii="Verdana" w:eastAsia="Georgia" w:hAnsi="Verdana" w:cs="Arial"/>
                <w:bCs/>
                <w:color w:val="auto"/>
                <w:sz w:val="28"/>
                <w:szCs w:val="28"/>
              </w:rPr>
              <w:t xml:space="preserve">Includes CCAL Membership for up to </w:t>
            </w:r>
            <w:r w:rsidR="00A23088" w:rsidRPr="00730B9E">
              <w:rPr>
                <w:rFonts w:ascii="Verdana" w:eastAsia="Georgia" w:hAnsi="Verdana" w:cs="Arial"/>
                <w:bCs/>
                <w:color w:val="auto"/>
                <w:sz w:val="28"/>
                <w:szCs w:val="28"/>
              </w:rPr>
              <w:t>t</w:t>
            </w:r>
            <w:r w:rsidR="00AA0A8D" w:rsidRPr="00730B9E">
              <w:rPr>
                <w:rFonts w:ascii="Verdana" w:eastAsia="Georgia" w:hAnsi="Verdana" w:cs="Arial"/>
                <w:bCs/>
                <w:color w:val="auto"/>
                <w:sz w:val="28"/>
                <w:szCs w:val="28"/>
              </w:rPr>
              <w:t>welve</w:t>
            </w:r>
            <w:r w:rsidRPr="00730B9E">
              <w:rPr>
                <w:rFonts w:ascii="Verdana" w:eastAsia="Georgia" w:hAnsi="Verdana" w:cs="Arial"/>
                <w:bCs/>
                <w:color w:val="auto"/>
                <w:sz w:val="28"/>
                <w:szCs w:val="28"/>
              </w:rPr>
              <w:t xml:space="preserve"> (</w:t>
            </w:r>
            <w:r w:rsidR="00A23088" w:rsidRPr="00730B9E">
              <w:rPr>
                <w:rFonts w:ascii="Verdana" w:eastAsia="Georgia" w:hAnsi="Verdana" w:cs="Arial"/>
                <w:bCs/>
                <w:color w:val="auto"/>
                <w:sz w:val="28"/>
                <w:szCs w:val="28"/>
              </w:rPr>
              <w:t>1</w:t>
            </w:r>
            <w:r w:rsidR="00AA0A8D" w:rsidRPr="00730B9E">
              <w:rPr>
                <w:rFonts w:ascii="Verdana" w:eastAsia="Georgia" w:hAnsi="Verdana" w:cs="Arial"/>
                <w:bCs/>
                <w:color w:val="auto"/>
                <w:sz w:val="28"/>
                <w:szCs w:val="28"/>
              </w:rPr>
              <w:t>2</w:t>
            </w:r>
            <w:r w:rsidRPr="00730B9E">
              <w:rPr>
                <w:rFonts w:ascii="Verdana" w:eastAsia="Georgia" w:hAnsi="Verdana" w:cs="Arial"/>
                <w:bCs/>
                <w:color w:val="auto"/>
                <w:sz w:val="28"/>
                <w:szCs w:val="28"/>
              </w:rPr>
              <w:t>)</w:t>
            </w:r>
            <w:r>
              <w:rPr>
                <w:rFonts w:ascii="Verdana" w:eastAsia="Georgia" w:hAnsi="Verdana" w:cs="Arial"/>
                <w:bCs/>
                <w:color w:val="auto"/>
                <w:sz w:val="28"/>
                <w:szCs w:val="28"/>
              </w:rPr>
              <w:t xml:space="preserve"> </w:t>
            </w:r>
            <w:r w:rsidRPr="004A7FD1">
              <w:rPr>
                <w:rFonts w:ascii="Verdana" w:eastAsia="Georgia" w:hAnsi="Verdana" w:cs="Arial"/>
                <w:bCs/>
                <w:color w:val="auto"/>
                <w:sz w:val="28"/>
                <w:szCs w:val="28"/>
              </w:rPr>
              <w:t>staff members</w:t>
            </w:r>
            <w:r>
              <w:rPr>
                <w:rFonts w:ascii="Verdana" w:eastAsia="Georgia" w:hAnsi="Verdana" w:cs="Arial"/>
                <w:bCs/>
                <w:color w:val="auto"/>
                <w:sz w:val="28"/>
                <w:szCs w:val="28"/>
              </w:rPr>
              <w:t xml:space="preserve">. </w:t>
            </w:r>
            <w:r w:rsidRPr="004A7FD1">
              <w:rPr>
                <w:rFonts w:ascii="Verdana" w:eastAsia="Georgia" w:hAnsi="Verdana" w:cs="Arial"/>
                <w:bCs/>
                <w:color w:val="auto"/>
                <w:sz w:val="28"/>
                <w:szCs w:val="28"/>
              </w:rPr>
              <w:t>Each bundle member will receive the CCAL newsletters and a CCAL membership card.</w:t>
            </w:r>
          </w:p>
          <w:p w14:paraId="461B4D6E" w14:textId="77777777" w:rsidR="00BD018C" w:rsidRPr="00501CC4" w:rsidRDefault="00BD018C" w:rsidP="004A7FD1">
            <w:pPr>
              <w:jc w:val="center"/>
              <w:rPr>
                <w:rFonts w:ascii="Arial" w:eastAsia="Georgia" w:hAnsi="Arial" w:cs="Arial"/>
                <w:b/>
                <w:color w:val="auto"/>
                <w:sz w:val="28"/>
                <w:szCs w:val="28"/>
              </w:rPr>
            </w:pPr>
          </w:p>
        </w:tc>
        <w:tc>
          <w:tcPr>
            <w:tcW w:w="2970" w:type="dxa"/>
          </w:tcPr>
          <w:p w14:paraId="20765E76" w14:textId="77777777" w:rsidR="004A7FD1" w:rsidRPr="00EE0313" w:rsidRDefault="004A7FD1" w:rsidP="004A7FD1">
            <w:pPr>
              <w:jc w:val="center"/>
              <w:rPr>
                <w:rFonts w:ascii="Arial" w:eastAsia="Georgia" w:hAnsi="Arial" w:cs="Arial"/>
                <w:bCs/>
                <w:color w:val="auto"/>
                <w:sz w:val="28"/>
                <w:szCs w:val="28"/>
              </w:rPr>
            </w:pPr>
          </w:p>
          <w:p w14:paraId="7812A51D" w14:textId="3531F031" w:rsidR="00F47B5B" w:rsidRPr="00EE0313" w:rsidRDefault="004A7FD1" w:rsidP="004A7FD1">
            <w:pPr>
              <w:jc w:val="center"/>
              <w:rPr>
                <w:rFonts w:ascii="Verdana" w:eastAsia="Georgia" w:hAnsi="Verdana" w:cs="Arial"/>
                <w:b/>
                <w:color w:val="auto"/>
                <w:sz w:val="28"/>
                <w:szCs w:val="28"/>
              </w:rPr>
            </w:pPr>
            <w:r w:rsidRPr="00EE0313">
              <w:rPr>
                <w:rFonts w:ascii="Verdana" w:eastAsia="Georgia" w:hAnsi="Verdana" w:cs="Arial"/>
                <w:b/>
                <w:color w:val="auto"/>
                <w:sz w:val="28"/>
                <w:szCs w:val="28"/>
              </w:rPr>
              <w:t>$2</w:t>
            </w:r>
            <w:r w:rsidR="00A23088">
              <w:rPr>
                <w:rFonts w:ascii="Verdana" w:eastAsia="Georgia" w:hAnsi="Verdana" w:cs="Arial"/>
                <w:b/>
                <w:color w:val="auto"/>
                <w:sz w:val="28"/>
                <w:szCs w:val="28"/>
              </w:rPr>
              <w:t>8</w:t>
            </w:r>
            <w:r w:rsidRPr="00EE0313">
              <w:rPr>
                <w:rFonts w:ascii="Verdana" w:eastAsia="Georgia" w:hAnsi="Verdana" w:cs="Arial"/>
                <w:b/>
                <w:color w:val="auto"/>
                <w:sz w:val="28"/>
                <w:szCs w:val="28"/>
              </w:rPr>
              <w:t>0/year</w:t>
            </w:r>
          </w:p>
          <w:p w14:paraId="7E5537FA" w14:textId="77777777" w:rsidR="00EE0313" w:rsidRPr="00EE0313" w:rsidRDefault="00EE0313" w:rsidP="004A7FD1">
            <w:pPr>
              <w:jc w:val="center"/>
              <w:rPr>
                <w:rFonts w:ascii="Arial" w:eastAsia="Georgia" w:hAnsi="Arial" w:cs="Arial"/>
                <w:bCs/>
                <w:color w:val="auto"/>
                <w:sz w:val="28"/>
                <w:szCs w:val="28"/>
              </w:rPr>
            </w:pPr>
          </w:p>
          <w:p w14:paraId="26516822" w14:textId="624BE90F" w:rsidR="00EE0313" w:rsidRPr="00EE0313" w:rsidRDefault="00EE0313" w:rsidP="00EE0313">
            <w:pPr>
              <w:rPr>
                <w:rFonts w:ascii="Verdana" w:eastAsia="Georgia" w:hAnsi="Verdana" w:cs="Arial"/>
                <w:bCs/>
                <w:color w:val="auto"/>
                <w:sz w:val="28"/>
                <w:szCs w:val="28"/>
              </w:rPr>
            </w:pPr>
            <w:r w:rsidRPr="00EE0313">
              <w:rPr>
                <w:rFonts w:ascii="Verdana" w:eastAsia="Georgia" w:hAnsi="Verdana" w:cs="Arial"/>
                <w:bCs/>
                <w:color w:val="auto"/>
                <w:sz w:val="28"/>
                <w:szCs w:val="28"/>
              </w:rPr>
              <w:t xml:space="preserve">Includes CCAL Membership for up to </w:t>
            </w:r>
            <w:r w:rsidR="00AA0A8D" w:rsidRPr="00730B9E">
              <w:rPr>
                <w:rFonts w:ascii="Verdana" w:eastAsia="Georgia" w:hAnsi="Verdana" w:cs="Arial"/>
                <w:bCs/>
                <w:color w:val="auto"/>
                <w:sz w:val="28"/>
                <w:szCs w:val="28"/>
              </w:rPr>
              <w:t xml:space="preserve">fifteen </w:t>
            </w:r>
            <w:r w:rsidRPr="00730B9E">
              <w:rPr>
                <w:rFonts w:ascii="Verdana" w:eastAsia="Georgia" w:hAnsi="Verdana" w:cs="Arial"/>
                <w:bCs/>
                <w:color w:val="auto"/>
                <w:sz w:val="28"/>
                <w:szCs w:val="28"/>
              </w:rPr>
              <w:t>(1</w:t>
            </w:r>
            <w:r w:rsidR="00AA0A8D" w:rsidRPr="00730B9E">
              <w:rPr>
                <w:rFonts w:ascii="Verdana" w:eastAsia="Georgia" w:hAnsi="Verdana" w:cs="Arial"/>
                <w:bCs/>
                <w:color w:val="auto"/>
                <w:sz w:val="28"/>
                <w:szCs w:val="28"/>
              </w:rPr>
              <w:t>5</w:t>
            </w:r>
            <w:r w:rsidRPr="00730B9E">
              <w:rPr>
                <w:rFonts w:ascii="Verdana" w:eastAsia="Georgia" w:hAnsi="Verdana" w:cs="Arial"/>
                <w:bCs/>
                <w:color w:val="auto"/>
                <w:sz w:val="28"/>
                <w:szCs w:val="28"/>
              </w:rPr>
              <w:t>)</w:t>
            </w:r>
            <w:r w:rsidRPr="00EE0313">
              <w:rPr>
                <w:rFonts w:ascii="Verdana" w:eastAsia="Georgia" w:hAnsi="Verdana" w:cs="Arial"/>
                <w:bCs/>
                <w:color w:val="auto"/>
                <w:sz w:val="28"/>
                <w:szCs w:val="28"/>
              </w:rPr>
              <w:t xml:space="preserve"> staff members.  Each bundle member will receive the CCAL newsletters and a CCAL membership card.</w:t>
            </w:r>
          </w:p>
        </w:tc>
        <w:tc>
          <w:tcPr>
            <w:tcW w:w="3418" w:type="dxa"/>
          </w:tcPr>
          <w:p w14:paraId="1C14B300" w14:textId="77777777" w:rsidR="004A7FD1" w:rsidRPr="00EE0313" w:rsidRDefault="004A7FD1" w:rsidP="004A7FD1">
            <w:pPr>
              <w:jc w:val="center"/>
              <w:rPr>
                <w:rFonts w:ascii="Arial" w:eastAsia="Georgia" w:hAnsi="Arial" w:cs="Arial"/>
                <w:bCs/>
                <w:color w:val="auto"/>
                <w:sz w:val="28"/>
                <w:szCs w:val="28"/>
              </w:rPr>
            </w:pPr>
          </w:p>
          <w:p w14:paraId="6123C7E3" w14:textId="51A50057" w:rsidR="00F47B5B" w:rsidRPr="00EE0313" w:rsidRDefault="002D104E" w:rsidP="004A7FD1">
            <w:pPr>
              <w:jc w:val="center"/>
              <w:rPr>
                <w:rFonts w:ascii="Verdana" w:eastAsia="Georgia" w:hAnsi="Verdana" w:cs="Arial"/>
                <w:b/>
                <w:color w:val="auto"/>
                <w:sz w:val="28"/>
                <w:szCs w:val="28"/>
              </w:rPr>
            </w:pPr>
            <w:r w:rsidRPr="00EE0313">
              <w:rPr>
                <w:rFonts w:ascii="Verdana" w:eastAsia="Georgia" w:hAnsi="Verdana" w:cs="Arial"/>
                <w:b/>
                <w:color w:val="auto"/>
                <w:sz w:val="28"/>
                <w:szCs w:val="28"/>
              </w:rPr>
              <w:t>$</w:t>
            </w:r>
            <w:r w:rsidR="00A23088">
              <w:rPr>
                <w:rFonts w:ascii="Verdana" w:eastAsia="Georgia" w:hAnsi="Verdana" w:cs="Arial"/>
                <w:b/>
                <w:color w:val="auto"/>
                <w:sz w:val="28"/>
                <w:szCs w:val="28"/>
              </w:rPr>
              <w:t>400</w:t>
            </w:r>
            <w:r w:rsidRPr="00EE0313">
              <w:rPr>
                <w:rFonts w:ascii="Verdana" w:eastAsia="Georgia" w:hAnsi="Verdana" w:cs="Arial"/>
                <w:b/>
                <w:color w:val="auto"/>
                <w:sz w:val="28"/>
                <w:szCs w:val="28"/>
              </w:rPr>
              <w:t>/year</w:t>
            </w:r>
          </w:p>
          <w:p w14:paraId="34B834D8" w14:textId="77777777" w:rsidR="00EE0313" w:rsidRPr="00EE0313" w:rsidRDefault="00EE0313" w:rsidP="004A7FD1">
            <w:pPr>
              <w:jc w:val="center"/>
              <w:rPr>
                <w:rFonts w:ascii="Arial" w:eastAsia="Georgia" w:hAnsi="Arial" w:cs="Arial"/>
                <w:bCs/>
                <w:color w:val="auto"/>
                <w:sz w:val="28"/>
                <w:szCs w:val="28"/>
              </w:rPr>
            </w:pPr>
          </w:p>
          <w:p w14:paraId="19D01318" w14:textId="77777777" w:rsidR="00EE0313" w:rsidRPr="00EE0313" w:rsidRDefault="00EE0313" w:rsidP="00EE0313">
            <w:pPr>
              <w:rPr>
                <w:rFonts w:ascii="Verdana" w:eastAsia="Georgia" w:hAnsi="Verdana" w:cs="Arial"/>
                <w:bCs/>
                <w:color w:val="auto"/>
                <w:sz w:val="28"/>
                <w:szCs w:val="28"/>
              </w:rPr>
            </w:pPr>
            <w:r w:rsidRPr="00EE0313">
              <w:rPr>
                <w:rFonts w:ascii="Verdana" w:eastAsia="Georgia" w:hAnsi="Verdana" w:cs="Arial"/>
                <w:bCs/>
                <w:color w:val="auto"/>
                <w:sz w:val="28"/>
                <w:szCs w:val="28"/>
              </w:rPr>
              <w:t xml:space="preserve">Includes CCAL Membership for </w:t>
            </w:r>
            <w:r>
              <w:rPr>
                <w:rFonts w:ascii="Verdana" w:eastAsia="Georgia" w:hAnsi="Verdana" w:cs="Arial"/>
                <w:bCs/>
                <w:color w:val="auto"/>
                <w:sz w:val="28"/>
                <w:szCs w:val="28"/>
              </w:rPr>
              <w:t xml:space="preserve">an </w:t>
            </w:r>
            <w:r w:rsidRPr="00410B73">
              <w:rPr>
                <w:rFonts w:ascii="Verdana" w:eastAsia="Georgia" w:hAnsi="Verdana" w:cs="Arial"/>
                <w:bCs/>
                <w:color w:val="auto"/>
                <w:sz w:val="28"/>
                <w:szCs w:val="28"/>
              </w:rPr>
              <w:t>unlimited number</w:t>
            </w:r>
            <w:r>
              <w:rPr>
                <w:rFonts w:ascii="Verdana" w:eastAsia="Georgia" w:hAnsi="Verdana" w:cs="Arial"/>
                <w:bCs/>
                <w:color w:val="auto"/>
                <w:sz w:val="28"/>
                <w:szCs w:val="28"/>
              </w:rPr>
              <w:t xml:space="preserve"> of staff</w:t>
            </w:r>
            <w:r w:rsidRPr="00EE0313">
              <w:rPr>
                <w:rFonts w:ascii="Verdana" w:eastAsia="Georgia" w:hAnsi="Verdana" w:cs="Arial"/>
                <w:bCs/>
                <w:color w:val="auto"/>
                <w:sz w:val="28"/>
                <w:szCs w:val="28"/>
              </w:rPr>
              <w:t xml:space="preserve"> members</w:t>
            </w:r>
            <w:r>
              <w:rPr>
                <w:rFonts w:ascii="Verdana" w:eastAsia="Georgia" w:hAnsi="Verdana" w:cs="Arial"/>
                <w:bCs/>
                <w:color w:val="auto"/>
                <w:sz w:val="28"/>
                <w:szCs w:val="28"/>
              </w:rPr>
              <w:t xml:space="preserve">. </w:t>
            </w:r>
            <w:r w:rsidRPr="00EE0313">
              <w:rPr>
                <w:rFonts w:ascii="Verdana" w:eastAsia="Georgia" w:hAnsi="Verdana" w:cs="Arial"/>
                <w:bCs/>
                <w:color w:val="auto"/>
                <w:sz w:val="28"/>
                <w:szCs w:val="28"/>
              </w:rPr>
              <w:t>Each bundle member will receive the CCAL newsletters and a CCAL membership card.</w:t>
            </w:r>
          </w:p>
        </w:tc>
      </w:tr>
    </w:tbl>
    <w:p w14:paraId="6D3D3959" w14:textId="77777777" w:rsidR="003A48B8" w:rsidRDefault="003A48B8" w:rsidP="00EE0313">
      <w:pPr>
        <w:spacing w:after="0"/>
        <w:rPr>
          <w:rFonts w:ascii="Verdana" w:eastAsia="Georgia" w:hAnsi="Verdana" w:cs="Arial"/>
          <w:b/>
          <w:color w:val="auto"/>
          <w:sz w:val="28"/>
          <w:szCs w:val="28"/>
        </w:rPr>
      </w:pPr>
    </w:p>
    <w:p w14:paraId="60CDF833" w14:textId="03923053" w:rsidR="003A48B8" w:rsidRDefault="003A48B8" w:rsidP="003A48B8">
      <w:pPr>
        <w:spacing w:after="0"/>
        <w:ind w:left="227"/>
        <w:jc w:val="center"/>
        <w:rPr>
          <w:rFonts w:ascii="Verdana" w:eastAsia="Georgia" w:hAnsi="Verdana" w:cs="Arial"/>
          <w:b/>
          <w:color w:val="auto"/>
          <w:sz w:val="28"/>
          <w:szCs w:val="28"/>
        </w:rPr>
      </w:pPr>
      <w:r>
        <w:rPr>
          <w:rFonts w:ascii="Verdana" w:eastAsia="Georgia" w:hAnsi="Verdana" w:cs="Arial"/>
          <w:b/>
          <w:color w:val="auto"/>
          <w:sz w:val="28"/>
          <w:szCs w:val="28"/>
        </w:rPr>
        <w:t xml:space="preserve">Register at </w:t>
      </w:r>
      <w:hyperlink r:id="rId13" w:history="1">
        <w:r w:rsidR="000155C0" w:rsidRPr="0064189C">
          <w:rPr>
            <w:rStyle w:val="Hyperlink"/>
            <w:rFonts w:ascii="Verdana" w:eastAsia="Georgia" w:hAnsi="Verdana" w:cs="Arial"/>
            <w:b/>
            <w:sz w:val="28"/>
            <w:szCs w:val="28"/>
          </w:rPr>
          <w:t>www.childcarelouisiana.org/events</w:t>
        </w:r>
      </w:hyperlink>
    </w:p>
    <w:p w14:paraId="58B7B9E2" w14:textId="77777777" w:rsidR="00F47B5B" w:rsidRPr="003A48B8" w:rsidRDefault="00C80F80" w:rsidP="003A48B8">
      <w:pPr>
        <w:spacing w:after="0"/>
        <w:ind w:left="227"/>
        <w:jc w:val="center"/>
        <w:rPr>
          <w:rFonts w:ascii="Verdana" w:eastAsia="Georgia" w:hAnsi="Verdana" w:cs="Arial"/>
          <w:b/>
          <w:color w:val="auto"/>
          <w:sz w:val="28"/>
          <w:szCs w:val="28"/>
        </w:rPr>
      </w:pPr>
      <w:r w:rsidRPr="00BD018C">
        <w:rPr>
          <w:rFonts w:ascii="Verdana" w:eastAsia="Georgia" w:hAnsi="Verdana" w:cs="Arial"/>
          <w:b/>
          <w:color w:val="auto"/>
          <w:sz w:val="28"/>
          <w:szCs w:val="28"/>
        </w:rPr>
        <w:t xml:space="preserve">Renew </w:t>
      </w:r>
      <w:r w:rsidR="008043ED" w:rsidRPr="00BD018C">
        <w:rPr>
          <w:rFonts w:ascii="Verdana" w:eastAsia="Georgia" w:hAnsi="Verdana" w:cs="Arial"/>
          <w:b/>
          <w:color w:val="auto"/>
          <w:sz w:val="28"/>
          <w:szCs w:val="28"/>
        </w:rPr>
        <w:t xml:space="preserve">at </w:t>
      </w:r>
      <w:hyperlink r:id="rId14" w:history="1">
        <w:r w:rsidR="008043ED" w:rsidRPr="00BD018C">
          <w:rPr>
            <w:rStyle w:val="Hyperlink"/>
            <w:rFonts w:ascii="Verdana" w:eastAsia="Georgia" w:hAnsi="Verdana" w:cs="Arial"/>
            <w:b/>
            <w:sz w:val="28"/>
            <w:szCs w:val="28"/>
          </w:rPr>
          <w:t>www.childcarelouisiana.org</w:t>
        </w:r>
      </w:hyperlink>
      <w:r w:rsidR="00C56263" w:rsidRPr="00BD018C">
        <w:rPr>
          <w:rFonts w:ascii="Verdana" w:eastAsia="Georgia" w:hAnsi="Verdana" w:cs="Arial"/>
          <w:b/>
          <w:color w:val="auto"/>
          <w:sz w:val="28"/>
          <w:szCs w:val="28"/>
        </w:rPr>
        <w:t xml:space="preserve"> </w:t>
      </w:r>
      <w:bookmarkStart w:id="1" w:name="_Hlk503958484"/>
    </w:p>
    <w:p w14:paraId="0F2E6B5B" w14:textId="057CFF3C" w:rsidR="00B5115D" w:rsidRPr="00267488" w:rsidRDefault="00F47B5B" w:rsidP="00267488">
      <w:pPr>
        <w:spacing w:after="0"/>
        <w:ind w:left="227"/>
        <w:jc w:val="center"/>
        <w:rPr>
          <w:rFonts w:ascii="Verdana" w:hAnsi="Verdana" w:cs="Arial"/>
          <w:b/>
          <w:sz w:val="28"/>
          <w:szCs w:val="28"/>
        </w:rPr>
      </w:pPr>
      <w:r>
        <w:rPr>
          <w:rFonts w:ascii="Verdana" w:hAnsi="Verdana" w:cs="Arial"/>
          <w:b/>
          <w:sz w:val="28"/>
          <w:szCs w:val="28"/>
        </w:rPr>
        <w:t xml:space="preserve">Join </w:t>
      </w:r>
      <w:r w:rsidR="002F1E0A">
        <w:rPr>
          <w:rFonts w:ascii="Verdana" w:hAnsi="Verdana" w:cs="Arial"/>
          <w:b/>
          <w:sz w:val="28"/>
          <w:szCs w:val="28"/>
        </w:rPr>
        <w:t xml:space="preserve">at </w:t>
      </w:r>
      <w:hyperlink r:id="rId15" w:history="1">
        <w:r w:rsidR="002F1E0A" w:rsidRPr="006D7113">
          <w:rPr>
            <w:rStyle w:val="Hyperlink"/>
            <w:rFonts w:ascii="Verdana" w:hAnsi="Verdana" w:cs="Arial"/>
            <w:b/>
            <w:sz w:val="28"/>
            <w:szCs w:val="28"/>
          </w:rPr>
          <w:t>www.childcarelouisiana.org/join-us</w:t>
        </w:r>
      </w:hyperlink>
      <w:r w:rsidR="002F1E0A">
        <w:rPr>
          <w:rFonts w:ascii="Verdana" w:hAnsi="Verdana" w:cs="Arial"/>
          <w:b/>
          <w:sz w:val="28"/>
          <w:szCs w:val="28"/>
        </w:rPr>
        <w:t xml:space="preserve"> </w:t>
      </w:r>
    </w:p>
    <w:p w14:paraId="02D93384" w14:textId="77777777" w:rsidR="007D44BB" w:rsidRPr="007D44BB" w:rsidRDefault="007D44BB" w:rsidP="007D44BB">
      <w:pPr>
        <w:jc w:val="center"/>
        <w:rPr>
          <w:rFonts w:ascii="Verdana" w:hAnsi="Verdana" w:cs="Arial"/>
          <w:b/>
          <w:bCs/>
          <w:sz w:val="28"/>
          <w:szCs w:val="28"/>
        </w:rPr>
      </w:pPr>
      <w:r>
        <w:rPr>
          <w:rFonts w:ascii="Verdana" w:hAnsi="Verdana" w:cs="Arial"/>
          <w:b/>
          <w:noProof/>
          <w:sz w:val="28"/>
          <w:szCs w:val="28"/>
        </w:rPr>
        <w:drawing>
          <wp:inline distT="0" distB="0" distL="0" distR="0" wp14:anchorId="49B43B65" wp14:editId="225774C0">
            <wp:extent cx="5772150" cy="84455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72150" cy="844550"/>
                    </a:xfrm>
                    <a:prstGeom prst="rect">
                      <a:avLst/>
                    </a:prstGeom>
                  </pic:spPr>
                </pic:pic>
              </a:graphicData>
            </a:graphic>
          </wp:inline>
        </w:drawing>
      </w:r>
    </w:p>
    <w:p w14:paraId="6199FDEE" w14:textId="431380FD" w:rsidR="00F77F48" w:rsidRPr="0060538D" w:rsidRDefault="00481616" w:rsidP="00F77F48">
      <w:pPr>
        <w:jc w:val="center"/>
        <w:rPr>
          <w:rFonts w:ascii="Verdana" w:hAnsi="Verdana" w:cs="Arial"/>
          <w:b/>
          <w:bCs/>
          <w:sz w:val="32"/>
          <w:szCs w:val="32"/>
        </w:rPr>
      </w:pPr>
      <w:r>
        <w:rPr>
          <w:rFonts w:ascii="Verdana" w:hAnsi="Verdana" w:cs="Arial"/>
          <w:b/>
          <w:bCs/>
          <w:sz w:val="32"/>
          <w:szCs w:val="32"/>
        </w:rPr>
        <w:t xml:space="preserve">Spring Education Conference </w:t>
      </w:r>
    </w:p>
    <w:p w14:paraId="6BAF8F64" w14:textId="7D95E0C4" w:rsidR="00F77F48" w:rsidRPr="0060538D" w:rsidRDefault="00F77F48" w:rsidP="00F77F48">
      <w:pPr>
        <w:jc w:val="center"/>
        <w:rPr>
          <w:rFonts w:ascii="Verdana" w:hAnsi="Verdana" w:cs="Arial"/>
          <w:b/>
          <w:bCs/>
          <w:sz w:val="32"/>
          <w:szCs w:val="32"/>
        </w:rPr>
      </w:pPr>
      <w:r w:rsidRPr="0060538D">
        <w:rPr>
          <w:rFonts w:ascii="Verdana" w:hAnsi="Verdana" w:cs="Arial"/>
          <w:b/>
          <w:bCs/>
          <w:sz w:val="32"/>
          <w:szCs w:val="32"/>
        </w:rPr>
        <w:t>Frida</w:t>
      </w:r>
      <w:r w:rsidR="00AE4E08" w:rsidRPr="0060538D">
        <w:rPr>
          <w:rFonts w:ascii="Verdana" w:hAnsi="Verdana" w:cs="Arial"/>
          <w:b/>
          <w:bCs/>
          <w:sz w:val="32"/>
          <w:szCs w:val="32"/>
        </w:rPr>
        <w:t xml:space="preserve">y, </w:t>
      </w:r>
      <w:r w:rsidR="00AA0A8D">
        <w:rPr>
          <w:rFonts w:ascii="Verdana" w:hAnsi="Verdana" w:cs="Arial"/>
          <w:b/>
          <w:bCs/>
          <w:sz w:val="32"/>
          <w:szCs w:val="32"/>
        </w:rPr>
        <w:t>March 22, 2024</w:t>
      </w:r>
    </w:p>
    <w:p w14:paraId="491CF0CE" w14:textId="77777777" w:rsidR="00F77F48" w:rsidRDefault="00F77F48" w:rsidP="004D39C6">
      <w:pPr>
        <w:rPr>
          <w:rFonts w:ascii="Verdana" w:hAnsi="Verdana" w:cs="Arial"/>
          <w:sz w:val="24"/>
          <w:szCs w:val="24"/>
        </w:rPr>
      </w:pPr>
    </w:p>
    <w:p w14:paraId="764EE3E0" w14:textId="48716475" w:rsidR="00E735CE" w:rsidRPr="000F1591" w:rsidRDefault="004D39C6" w:rsidP="004D39C6">
      <w:pPr>
        <w:rPr>
          <w:rFonts w:ascii="Verdana" w:hAnsi="Verdana" w:cs="Arial"/>
          <w:sz w:val="28"/>
          <w:szCs w:val="28"/>
        </w:rPr>
      </w:pPr>
      <w:r w:rsidRPr="00DD6ADA">
        <w:rPr>
          <w:rFonts w:ascii="Verdana" w:hAnsi="Verdana" w:cs="Arial"/>
          <w:sz w:val="28"/>
          <w:szCs w:val="28"/>
        </w:rPr>
        <w:t>7:</w:t>
      </w:r>
      <w:r w:rsidR="00FF4735" w:rsidRPr="00DD6ADA">
        <w:rPr>
          <w:rFonts w:ascii="Verdana" w:hAnsi="Verdana" w:cs="Arial"/>
          <w:sz w:val="28"/>
          <w:szCs w:val="28"/>
        </w:rPr>
        <w:t>40</w:t>
      </w:r>
      <w:r w:rsidR="002A76B4" w:rsidRPr="00DD6ADA">
        <w:rPr>
          <w:rFonts w:ascii="Verdana" w:hAnsi="Verdana" w:cs="Arial"/>
          <w:sz w:val="28"/>
          <w:szCs w:val="28"/>
        </w:rPr>
        <w:t xml:space="preserve"> </w:t>
      </w:r>
      <w:r w:rsidRPr="00DD6ADA">
        <w:rPr>
          <w:rFonts w:ascii="Verdana" w:hAnsi="Verdana" w:cs="Arial"/>
          <w:sz w:val="28"/>
          <w:szCs w:val="28"/>
        </w:rPr>
        <w:t xml:space="preserve">AM </w:t>
      </w:r>
      <w:r w:rsidRPr="00DD6ADA">
        <w:rPr>
          <w:rFonts w:ascii="Verdana" w:hAnsi="Verdana" w:cs="Arial"/>
          <w:sz w:val="28"/>
          <w:szCs w:val="28"/>
        </w:rPr>
        <w:tab/>
      </w:r>
      <w:r w:rsidRPr="00DD6ADA">
        <w:rPr>
          <w:rFonts w:ascii="Verdana" w:hAnsi="Verdana" w:cs="Arial"/>
          <w:sz w:val="28"/>
          <w:szCs w:val="28"/>
        </w:rPr>
        <w:tab/>
      </w:r>
      <w:r w:rsidRPr="00DD6ADA">
        <w:rPr>
          <w:rFonts w:ascii="Verdana" w:hAnsi="Verdana" w:cs="Arial"/>
          <w:sz w:val="28"/>
          <w:szCs w:val="28"/>
        </w:rPr>
        <w:tab/>
      </w:r>
      <w:r w:rsidR="00481616">
        <w:rPr>
          <w:rFonts w:ascii="Verdana" w:hAnsi="Verdana" w:cs="Arial"/>
          <w:sz w:val="28"/>
          <w:szCs w:val="28"/>
        </w:rPr>
        <w:tab/>
      </w:r>
      <w:r w:rsidR="00EE254B">
        <w:rPr>
          <w:rFonts w:ascii="Verdana" w:hAnsi="Verdana" w:cs="Arial"/>
          <w:sz w:val="28"/>
          <w:szCs w:val="28"/>
        </w:rPr>
        <w:t xml:space="preserve">Onsite </w:t>
      </w:r>
      <w:r w:rsidRPr="000F1591">
        <w:rPr>
          <w:rFonts w:ascii="Verdana" w:hAnsi="Verdana" w:cs="Arial"/>
          <w:sz w:val="28"/>
          <w:szCs w:val="28"/>
        </w:rPr>
        <w:t xml:space="preserve">Check-in </w:t>
      </w:r>
      <w:r w:rsidR="00EE254B">
        <w:rPr>
          <w:rFonts w:ascii="Verdana" w:hAnsi="Verdana" w:cs="Arial"/>
          <w:sz w:val="28"/>
          <w:szCs w:val="28"/>
        </w:rPr>
        <w:t xml:space="preserve"> </w:t>
      </w:r>
    </w:p>
    <w:p w14:paraId="4B890ECC" w14:textId="61FD2B42" w:rsidR="004D39C6" w:rsidRPr="00481616" w:rsidRDefault="00AA6CA3" w:rsidP="004D39C6">
      <w:pPr>
        <w:rPr>
          <w:rFonts w:ascii="Verdana" w:hAnsi="Verdana" w:cs="Arial"/>
          <w:sz w:val="28"/>
          <w:szCs w:val="28"/>
        </w:rPr>
      </w:pPr>
      <w:r w:rsidRPr="000F1591">
        <w:rPr>
          <w:rFonts w:ascii="Verdana" w:hAnsi="Verdana" w:cs="Arial"/>
          <w:sz w:val="28"/>
          <w:szCs w:val="28"/>
        </w:rPr>
        <w:t>8</w:t>
      </w:r>
      <w:r w:rsidR="002D7B32" w:rsidRPr="000F1591">
        <w:rPr>
          <w:rFonts w:ascii="Verdana" w:hAnsi="Verdana" w:cs="Arial"/>
          <w:sz w:val="28"/>
          <w:szCs w:val="28"/>
        </w:rPr>
        <w:t>:</w:t>
      </w:r>
      <w:r w:rsidR="00FF4735" w:rsidRPr="000F1591">
        <w:rPr>
          <w:rFonts w:ascii="Verdana" w:hAnsi="Verdana" w:cs="Arial"/>
          <w:sz w:val="28"/>
          <w:szCs w:val="28"/>
        </w:rPr>
        <w:t>5</w:t>
      </w:r>
      <w:r w:rsidRPr="000F1591">
        <w:rPr>
          <w:rFonts w:ascii="Verdana" w:hAnsi="Verdana" w:cs="Arial"/>
          <w:sz w:val="28"/>
          <w:szCs w:val="28"/>
        </w:rPr>
        <w:t>5</w:t>
      </w:r>
      <w:r w:rsidR="004D39C6" w:rsidRPr="000F1591">
        <w:rPr>
          <w:rFonts w:ascii="Verdana" w:hAnsi="Verdana" w:cs="Arial"/>
          <w:sz w:val="28"/>
          <w:szCs w:val="28"/>
        </w:rPr>
        <w:t xml:space="preserve"> AM </w:t>
      </w:r>
      <w:r w:rsidR="004D39C6" w:rsidRPr="000F1591">
        <w:rPr>
          <w:rFonts w:ascii="Verdana" w:hAnsi="Verdana" w:cs="Arial"/>
          <w:sz w:val="28"/>
          <w:szCs w:val="28"/>
        </w:rPr>
        <w:tab/>
      </w:r>
      <w:r w:rsidR="004D39C6" w:rsidRPr="000F1591">
        <w:rPr>
          <w:rFonts w:ascii="Verdana" w:hAnsi="Verdana" w:cs="Arial"/>
          <w:sz w:val="28"/>
          <w:szCs w:val="28"/>
        </w:rPr>
        <w:tab/>
      </w:r>
      <w:r w:rsidR="004D39C6" w:rsidRPr="000F1591">
        <w:rPr>
          <w:rFonts w:ascii="Verdana" w:hAnsi="Verdana" w:cs="Arial"/>
          <w:sz w:val="28"/>
          <w:szCs w:val="28"/>
        </w:rPr>
        <w:tab/>
      </w:r>
      <w:r w:rsidR="00481616">
        <w:rPr>
          <w:rFonts w:ascii="Verdana" w:hAnsi="Verdana" w:cs="Arial"/>
          <w:sz w:val="28"/>
          <w:szCs w:val="28"/>
        </w:rPr>
        <w:tab/>
      </w:r>
      <w:r w:rsidR="004D39C6" w:rsidRPr="00481616">
        <w:rPr>
          <w:rFonts w:ascii="Verdana" w:hAnsi="Verdana" w:cs="Arial"/>
          <w:sz w:val="28"/>
          <w:szCs w:val="28"/>
        </w:rPr>
        <w:t>Welcoming Remarks</w:t>
      </w:r>
      <w:r w:rsidR="003A7CA6" w:rsidRPr="00481616">
        <w:rPr>
          <w:rFonts w:ascii="Verdana" w:hAnsi="Verdana" w:cs="Arial"/>
          <w:sz w:val="28"/>
          <w:szCs w:val="28"/>
        </w:rPr>
        <w:t xml:space="preserve"> </w:t>
      </w:r>
      <w:r w:rsidR="004D39C6" w:rsidRPr="00481616">
        <w:rPr>
          <w:rFonts w:ascii="Verdana" w:hAnsi="Verdana" w:cs="Arial"/>
          <w:sz w:val="28"/>
          <w:szCs w:val="28"/>
        </w:rPr>
        <w:t xml:space="preserve">– </w:t>
      </w:r>
      <w:r w:rsidR="00F00D8F" w:rsidRPr="00481616">
        <w:rPr>
          <w:rFonts w:ascii="Verdana" w:hAnsi="Verdana" w:cs="Arial"/>
          <w:sz w:val="28"/>
          <w:szCs w:val="28"/>
        </w:rPr>
        <w:t>Tafta Miller</w:t>
      </w:r>
      <w:r w:rsidR="004D39C6" w:rsidRPr="00481616">
        <w:rPr>
          <w:rFonts w:ascii="Verdana" w:hAnsi="Verdana" w:cs="Arial"/>
          <w:sz w:val="28"/>
          <w:szCs w:val="28"/>
        </w:rPr>
        <w:t>, President</w:t>
      </w:r>
      <w:r w:rsidR="009E334C" w:rsidRPr="00481616">
        <w:rPr>
          <w:rFonts w:ascii="Verdana" w:hAnsi="Verdana" w:cs="Arial"/>
          <w:sz w:val="28"/>
          <w:szCs w:val="28"/>
        </w:rPr>
        <w:t xml:space="preserve">  </w:t>
      </w:r>
    </w:p>
    <w:p w14:paraId="1E80FB43" w14:textId="3B8266BB" w:rsidR="00CE3DF8" w:rsidRPr="00481616" w:rsidRDefault="00BD7B32" w:rsidP="00EB6390">
      <w:pPr>
        <w:pStyle w:val="NormalWeb"/>
        <w:shd w:val="clear" w:color="auto" w:fill="FFFFFF"/>
        <w:spacing w:before="240" w:beforeAutospacing="0" w:after="240" w:afterAutospacing="0"/>
        <w:rPr>
          <w:rFonts w:ascii="Verdana" w:hAnsi="Verdana" w:cs="Arial"/>
          <w:sz w:val="28"/>
          <w:szCs w:val="28"/>
        </w:rPr>
      </w:pPr>
      <w:r w:rsidRPr="00481616">
        <w:rPr>
          <w:rFonts w:ascii="Verdana" w:hAnsi="Verdana" w:cs="Arial"/>
          <w:sz w:val="28"/>
          <w:szCs w:val="28"/>
        </w:rPr>
        <w:t>9:0</w:t>
      </w:r>
      <w:r w:rsidR="001A1C32" w:rsidRPr="00481616">
        <w:rPr>
          <w:rFonts w:ascii="Verdana" w:hAnsi="Verdana" w:cs="Arial"/>
          <w:sz w:val="28"/>
          <w:szCs w:val="28"/>
        </w:rPr>
        <w:t>0</w:t>
      </w:r>
      <w:r w:rsidRPr="00481616">
        <w:rPr>
          <w:rFonts w:ascii="Verdana" w:hAnsi="Verdana" w:cs="Arial"/>
          <w:sz w:val="28"/>
          <w:szCs w:val="28"/>
        </w:rPr>
        <w:t xml:space="preserve"> AM </w:t>
      </w:r>
      <w:r w:rsidRPr="00481616">
        <w:rPr>
          <w:rFonts w:ascii="Verdana" w:hAnsi="Verdana" w:cs="Arial"/>
          <w:sz w:val="28"/>
          <w:szCs w:val="28"/>
        </w:rPr>
        <w:tab/>
      </w:r>
      <w:r w:rsidRPr="00481616">
        <w:rPr>
          <w:rFonts w:ascii="Verdana" w:hAnsi="Verdana" w:cs="Arial"/>
          <w:sz w:val="28"/>
          <w:szCs w:val="28"/>
        </w:rPr>
        <w:tab/>
      </w:r>
      <w:r w:rsidRPr="00481616">
        <w:rPr>
          <w:rFonts w:ascii="Verdana" w:hAnsi="Verdana" w:cs="Arial"/>
          <w:sz w:val="28"/>
          <w:szCs w:val="28"/>
        </w:rPr>
        <w:tab/>
      </w:r>
      <w:r w:rsidR="00481616" w:rsidRPr="00481616">
        <w:rPr>
          <w:rFonts w:ascii="Verdana" w:hAnsi="Verdana" w:cs="Arial"/>
          <w:sz w:val="28"/>
          <w:szCs w:val="28"/>
        </w:rPr>
        <w:tab/>
      </w:r>
      <w:r w:rsidR="006F6246" w:rsidRPr="00481616">
        <w:rPr>
          <w:rFonts w:ascii="Verdana" w:hAnsi="Verdana" w:cs="Arial"/>
          <w:sz w:val="28"/>
          <w:szCs w:val="28"/>
        </w:rPr>
        <w:t xml:space="preserve">Keynote </w:t>
      </w:r>
      <w:r w:rsidR="00CE3DF8" w:rsidRPr="00481616">
        <w:rPr>
          <w:rFonts w:ascii="Verdana" w:hAnsi="Verdana" w:cs="Arial"/>
          <w:sz w:val="28"/>
          <w:szCs w:val="28"/>
        </w:rPr>
        <w:t xml:space="preserve">Presentation </w:t>
      </w:r>
      <w:r w:rsidR="000155C0">
        <w:rPr>
          <w:rFonts w:ascii="Verdana" w:hAnsi="Verdana" w:cs="Arial"/>
          <w:sz w:val="28"/>
          <w:szCs w:val="28"/>
        </w:rPr>
        <w:t>–</w:t>
      </w:r>
      <w:r w:rsidR="00AA0A8D" w:rsidRPr="00481616">
        <w:rPr>
          <w:rFonts w:ascii="Verdana" w:hAnsi="Verdana" w:cs="Arial"/>
          <w:sz w:val="28"/>
          <w:szCs w:val="28"/>
        </w:rPr>
        <w:t xml:space="preserve"> </w:t>
      </w:r>
      <w:r w:rsidR="000155C0">
        <w:rPr>
          <w:rFonts w:ascii="Verdana" w:hAnsi="Verdana" w:cs="Arial"/>
          <w:sz w:val="28"/>
          <w:szCs w:val="28"/>
        </w:rPr>
        <w:t xml:space="preserve">Mr. </w:t>
      </w:r>
      <w:r w:rsidR="00AA0A8D" w:rsidRPr="00481616">
        <w:rPr>
          <w:rFonts w:ascii="Verdana" w:hAnsi="Verdana" w:cs="Arial"/>
          <w:sz w:val="28"/>
          <w:szCs w:val="28"/>
        </w:rPr>
        <w:t>Ty Clark “The Child Care Whisperer”</w:t>
      </w:r>
      <w:r w:rsidR="00CE3DF8" w:rsidRPr="00481616">
        <w:rPr>
          <w:rFonts w:ascii="Verdana" w:hAnsi="Verdana" w:cs="Arial"/>
          <w:sz w:val="28"/>
          <w:szCs w:val="28"/>
        </w:rPr>
        <w:t xml:space="preserve">     </w:t>
      </w:r>
    </w:p>
    <w:p w14:paraId="761870AA" w14:textId="18260FDD" w:rsidR="00E83855" w:rsidRPr="00481616" w:rsidRDefault="00E83855" w:rsidP="00481616">
      <w:pPr>
        <w:pStyle w:val="NormalWeb"/>
        <w:shd w:val="clear" w:color="auto" w:fill="FFFFFF"/>
        <w:spacing w:before="240" w:beforeAutospacing="0" w:after="240" w:afterAutospacing="0"/>
        <w:rPr>
          <w:rFonts w:ascii="Verdana" w:hAnsi="Verdana"/>
          <w:sz w:val="28"/>
          <w:szCs w:val="28"/>
        </w:rPr>
      </w:pPr>
      <w:r w:rsidRPr="00481616">
        <w:rPr>
          <w:rFonts w:ascii="Verdana" w:hAnsi="Verdana"/>
          <w:color w:val="333333"/>
          <w:sz w:val="28"/>
          <w:szCs w:val="28"/>
        </w:rPr>
        <w:t xml:space="preserve">10:00 – 10:30 AM </w:t>
      </w:r>
      <w:r w:rsidRPr="00481616">
        <w:rPr>
          <w:rFonts w:ascii="Verdana" w:hAnsi="Verdana"/>
          <w:color w:val="333333"/>
          <w:sz w:val="28"/>
          <w:szCs w:val="28"/>
        </w:rPr>
        <w:tab/>
      </w:r>
      <w:r w:rsidR="00481616">
        <w:rPr>
          <w:rFonts w:ascii="Verdana" w:hAnsi="Verdana"/>
          <w:color w:val="333333"/>
          <w:sz w:val="28"/>
          <w:szCs w:val="28"/>
        </w:rPr>
        <w:tab/>
      </w:r>
      <w:r w:rsidRPr="00481616">
        <w:rPr>
          <w:rFonts w:ascii="Verdana" w:hAnsi="Verdana"/>
          <w:color w:val="333333"/>
          <w:sz w:val="28"/>
          <w:szCs w:val="28"/>
        </w:rPr>
        <w:t>Break (Visit Exhibitors, Network</w:t>
      </w:r>
      <w:r w:rsidR="000155C0">
        <w:rPr>
          <w:rFonts w:ascii="Verdana" w:hAnsi="Verdana"/>
          <w:color w:val="333333"/>
          <w:sz w:val="28"/>
          <w:szCs w:val="28"/>
        </w:rPr>
        <w:t>ing)</w:t>
      </w:r>
    </w:p>
    <w:p w14:paraId="0A96D4FD" w14:textId="64C238D9" w:rsidR="00EB6390" w:rsidRPr="00635E85" w:rsidRDefault="00481616" w:rsidP="00E42470">
      <w:pPr>
        <w:rPr>
          <w:rFonts w:ascii="Verdana" w:eastAsia="Times New Roman" w:hAnsi="Verdana" w:cs="Times New Roman"/>
          <w:color w:val="auto"/>
          <w:sz w:val="28"/>
          <w:szCs w:val="28"/>
        </w:rPr>
      </w:pPr>
      <w:r>
        <w:rPr>
          <w:rFonts w:ascii="Verdana" w:eastAsia="Times New Roman" w:hAnsi="Verdana" w:cs="Times New Roman"/>
          <w:color w:val="auto"/>
          <w:sz w:val="28"/>
          <w:szCs w:val="28"/>
        </w:rPr>
        <w:t>10:30 AM – 12 Noon</w:t>
      </w:r>
      <w:r w:rsidR="00AA0A8D">
        <w:rPr>
          <w:rFonts w:ascii="Verdana" w:eastAsia="Times New Roman" w:hAnsi="Verdana" w:cs="Times New Roman"/>
          <w:b/>
          <w:bCs/>
          <w:color w:val="333333"/>
          <w:sz w:val="28"/>
          <w:szCs w:val="28"/>
        </w:rPr>
        <w:t xml:space="preserve">       </w:t>
      </w:r>
      <w:r w:rsidR="00C74DF6" w:rsidRPr="00635E85">
        <w:rPr>
          <w:rFonts w:ascii="Verdana" w:eastAsia="Times New Roman" w:hAnsi="Verdana" w:cs="Times New Roman"/>
          <w:color w:val="333333"/>
          <w:sz w:val="28"/>
          <w:szCs w:val="28"/>
        </w:rPr>
        <w:t>Concurrent Session</w:t>
      </w:r>
      <w:r w:rsidR="00635E85" w:rsidRPr="00635E85">
        <w:rPr>
          <w:rFonts w:ascii="Verdana" w:eastAsia="Times New Roman" w:hAnsi="Verdana" w:cs="Times New Roman"/>
          <w:color w:val="333333"/>
          <w:sz w:val="28"/>
          <w:szCs w:val="28"/>
        </w:rPr>
        <w:t>s</w:t>
      </w:r>
      <w:r w:rsidR="001B225D" w:rsidRPr="00635E85">
        <w:rPr>
          <w:rFonts w:ascii="Verdana" w:eastAsia="Times New Roman" w:hAnsi="Verdana" w:cs="Times New Roman"/>
          <w:color w:val="333333"/>
          <w:sz w:val="28"/>
          <w:szCs w:val="28"/>
        </w:rPr>
        <w:t xml:space="preserve">              </w:t>
      </w:r>
      <w:r w:rsidR="00C74DF6" w:rsidRPr="00635E85">
        <w:rPr>
          <w:rFonts w:ascii="Verdana" w:eastAsia="Times New Roman" w:hAnsi="Verdana" w:cs="Times New Roman"/>
          <w:color w:val="333333"/>
          <w:sz w:val="28"/>
          <w:szCs w:val="28"/>
        </w:rPr>
        <w:t xml:space="preserve"> </w:t>
      </w:r>
      <w:r w:rsidRPr="00635E85">
        <w:rPr>
          <w:rFonts w:ascii="Verdana" w:eastAsia="Times New Roman" w:hAnsi="Verdana" w:cs="Times New Roman"/>
          <w:color w:val="333333"/>
          <w:sz w:val="28"/>
          <w:szCs w:val="28"/>
        </w:rPr>
        <w:t xml:space="preserve"> </w:t>
      </w:r>
    </w:p>
    <w:tbl>
      <w:tblPr>
        <w:tblStyle w:val="TableGrid0"/>
        <w:tblW w:w="0" w:type="auto"/>
        <w:tblLook w:val="04A0" w:firstRow="1" w:lastRow="0" w:firstColumn="1" w:lastColumn="0" w:noHBand="0" w:noVBand="1"/>
      </w:tblPr>
      <w:tblGrid>
        <w:gridCol w:w="7645"/>
        <w:gridCol w:w="7276"/>
      </w:tblGrid>
      <w:tr w:rsidR="00C74DF6" w14:paraId="4EC6355C" w14:textId="77777777" w:rsidTr="009E6EC6">
        <w:tc>
          <w:tcPr>
            <w:tcW w:w="7645" w:type="dxa"/>
          </w:tcPr>
          <w:p w14:paraId="4A3E5A42" w14:textId="1AD08BB7" w:rsidR="00C74DF6" w:rsidRPr="00C74DF6" w:rsidRDefault="00E53EBF" w:rsidP="00A15262">
            <w:pPr>
              <w:jc w:val="center"/>
              <w:rPr>
                <w:rFonts w:ascii="Verdana" w:hAnsi="Verdana" w:cs="Arial"/>
                <w:b/>
                <w:bCs/>
                <w:sz w:val="28"/>
                <w:szCs w:val="28"/>
              </w:rPr>
            </w:pPr>
            <w:r>
              <w:rPr>
                <w:rFonts w:ascii="Verdana" w:hAnsi="Verdana" w:cs="Arial"/>
                <w:b/>
                <w:bCs/>
                <w:sz w:val="28"/>
                <w:szCs w:val="28"/>
              </w:rPr>
              <w:t xml:space="preserve">For </w:t>
            </w:r>
            <w:r w:rsidR="00C74DF6" w:rsidRPr="00C74DF6">
              <w:rPr>
                <w:rFonts w:ascii="Verdana" w:hAnsi="Verdana" w:cs="Arial"/>
                <w:b/>
                <w:bCs/>
                <w:sz w:val="28"/>
                <w:szCs w:val="28"/>
              </w:rPr>
              <w:t>Owners</w:t>
            </w:r>
            <w:r w:rsidR="00A15262">
              <w:rPr>
                <w:rFonts w:ascii="Verdana" w:hAnsi="Verdana" w:cs="Arial"/>
                <w:b/>
                <w:bCs/>
                <w:sz w:val="28"/>
                <w:szCs w:val="28"/>
              </w:rPr>
              <w:t xml:space="preserve">, </w:t>
            </w:r>
            <w:proofErr w:type="gramStart"/>
            <w:r w:rsidR="00C74DF6" w:rsidRPr="00C74DF6">
              <w:rPr>
                <w:rFonts w:ascii="Verdana" w:hAnsi="Verdana" w:cs="Arial"/>
                <w:b/>
                <w:bCs/>
                <w:sz w:val="28"/>
                <w:szCs w:val="28"/>
              </w:rPr>
              <w:t>Directors</w:t>
            </w:r>
            <w:proofErr w:type="gramEnd"/>
            <w:r w:rsidR="001B225D">
              <w:rPr>
                <w:rFonts w:ascii="Verdana" w:hAnsi="Verdana" w:cs="Arial"/>
                <w:b/>
                <w:bCs/>
                <w:sz w:val="28"/>
                <w:szCs w:val="28"/>
              </w:rPr>
              <w:t xml:space="preserve"> and</w:t>
            </w:r>
            <w:r>
              <w:rPr>
                <w:rFonts w:ascii="Verdana" w:hAnsi="Verdana" w:cs="Arial"/>
                <w:b/>
                <w:bCs/>
                <w:sz w:val="28"/>
                <w:szCs w:val="28"/>
              </w:rPr>
              <w:t xml:space="preserve"> Assistant Directors</w:t>
            </w:r>
          </w:p>
        </w:tc>
        <w:tc>
          <w:tcPr>
            <w:tcW w:w="7276" w:type="dxa"/>
          </w:tcPr>
          <w:p w14:paraId="55198312" w14:textId="6F087FBB" w:rsidR="00C74DF6" w:rsidRPr="00C74DF6" w:rsidRDefault="00E53EBF" w:rsidP="00A15262">
            <w:pPr>
              <w:jc w:val="center"/>
              <w:rPr>
                <w:rFonts w:ascii="Verdana" w:hAnsi="Verdana" w:cs="Arial"/>
                <w:b/>
                <w:bCs/>
                <w:sz w:val="28"/>
                <w:szCs w:val="28"/>
              </w:rPr>
            </w:pPr>
            <w:r>
              <w:rPr>
                <w:rFonts w:ascii="Verdana" w:hAnsi="Verdana" w:cs="Arial"/>
                <w:b/>
                <w:bCs/>
                <w:sz w:val="28"/>
                <w:szCs w:val="28"/>
              </w:rPr>
              <w:t xml:space="preserve">For </w:t>
            </w:r>
            <w:r w:rsidR="00C74DF6" w:rsidRPr="00C74DF6">
              <w:rPr>
                <w:rFonts w:ascii="Verdana" w:hAnsi="Verdana" w:cs="Arial"/>
                <w:b/>
                <w:bCs/>
                <w:sz w:val="28"/>
                <w:szCs w:val="28"/>
              </w:rPr>
              <w:t xml:space="preserve">Teachers and </w:t>
            </w:r>
            <w:r w:rsidR="001B225D">
              <w:rPr>
                <w:rFonts w:ascii="Verdana" w:hAnsi="Verdana" w:cs="Arial"/>
                <w:b/>
                <w:bCs/>
                <w:sz w:val="28"/>
                <w:szCs w:val="28"/>
              </w:rPr>
              <w:t xml:space="preserve">Support </w:t>
            </w:r>
            <w:r w:rsidR="00C74DF6" w:rsidRPr="00C74DF6">
              <w:rPr>
                <w:rFonts w:ascii="Verdana" w:hAnsi="Verdana" w:cs="Arial"/>
                <w:b/>
                <w:bCs/>
                <w:sz w:val="28"/>
                <w:szCs w:val="28"/>
              </w:rPr>
              <w:t xml:space="preserve">Staff </w:t>
            </w:r>
          </w:p>
        </w:tc>
      </w:tr>
      <w:tr w:rsidR="00C74DF6" w14:paraId="7BE4AAB4" w14:textId="77777777" w:rsidTr="009E6EC6">
        <w:tc>
          <w:tcPr>
            <w:tcW w:w="7645" w:type="dxa"/>
          </w:tcPr>
          <w:p w14:paraId="512790DC" w14:textId="0326C0C6" w:rsidR="00C74DF6" w:rsidRPr="00BF6B23" w:rsidRDefault="00C74DF6" w:rsidP="00C74DF6">
            <w:pPr>
              <w:rPr>
                <w:rFonts w:ascii="Verdana" w:eastAsia="Georgia" w:hAnsi="Verdana" w:cs="Arial"/>
                <w:color w:val="auto"/>
                <w:sz w:val="24"/>
                <w:szCs w:val="24"/>
              </w:rPr>
            </w:pPr>
            <w:r w:rsidRPr="000F1591">
              <w:rPr>
                <w:rFonts w:ascii="Verdana" w:eastAsia="Georgia" w:hAnsi="Verdana" w:cs="Arial"/>
                <w:b/>
                <w:bCs/>
                <w:color w:val="auto"/>
                <w:sz w:val="28"/>
                <w:szCs w:val="28"/>
              </w:rPr>
              <w:t>Louisiana Department of Education Updates</w:t>
            </w:r>
          </w:p>
          <w:p w14:paraId="1880BB4A" w14:textId="77777777" w:rsidR="00225E1F" w:rsidRDefault="00225E1F" w:rsidP="00C74DF6">
            <w:pPr>
              <w:spacing w:before="100" w:beforeAutospacing="1" w:after="100" w:afterAutospacing="1" w:line="257" w:lineRule="auto"/>
              <w:contextualSpacing/>
              <w:rPr>
                <w:rFonts w:ascii="Verdana" w:eastAsia="Times New Roman" w:hAnsi="Verdana" w:cs="Arial"/>
                <w:color w:val="auto"/>
                <w:sz w:val="24"/>
                <w:szCs w:val="24"/>
              </w:rPr>
            </w:pPr>
          </w:p>
          <w:p w14:paraId="276B4E09" w14:textId="2A0C94ED" w:rsidR="00C74DF6" w:rsidRPr="00225E1F" w:rsidRDefault="00C74DF6" w:rsidP="00C74DF6">
            <w:pPr>
              <w:spacing w:before="100" w:beforeAutospacing="1" w:after="100" w:afterAutospacing="1" w:line="257" w:lineRule="auto"/>
              <w:contextualSpacing/>
              <w:rPr>
                <w:rFonts w:ascii="Verdana" w:eastAsia="Times New Roman" w:hAnsi="Verdana" w:cs="Arial"/>
                <w:color w:val="auto"/>
                <w:sz w:val="24"/>
                <w:szCs w:val="24"/>
              </w:rPr>
            </w:pPr>
            <w:r w:rsidRPr="00225E1F">
              <w:rPr>
                <w:rFonts w:ascii="Verdana" w:eastAsia="Times New Roman" w:hAnsi="Verdana" w:cs="Arial"/>
                <w:color w:val="auto"/>
                <w:sz w:val="24"/>
                <w:szCs w:val="24"/>
              </w:rPr>
              <w:t>Introductory Remarks - Karen Powell, Deputy Assistant Superintendent, Early Childhood Strategy</w:t>
            </w:r>
          </w:p>
          <w:p w14:paraId="237377D3" w14:textId="54C28535" w:rsidR="00C74DF6" w:rsidRPr="00AA0A8D" w:rsidRDefault="00881CB4">
            <w:pPr>
              <w:pStyle w:val="ListParagraph"/>
              <w:numPr>
                <w:ilvl w:val="0"/>
                <w:numId w:val="3"/>
              </w:numPr>
              <w:spacing w:before="100" w:beforeAutospacing="1" w:after="100" w:afterAutospacing="1" w:line="257" w:lineRule="auto"/>
              <w:rPr>
                <w:rFonts w:ascii="Verdana" w:eastAsia="Times New Roman" w:hAnsi="Verdana" w:cs="Arial"/>
                <w:color w:val="auto"/>
                <w:sz w:val="24"/>
                <w:szCs w:val="24"/>
              </w:rPr>
            </w:pPr>
            <w:r w:rsidRPr="00AA0A8D">
              <w:rPr>
                <w:rFonts w:ascii="Verdana" w:eastAsia="Times New Roman" w:hAnsi="Verdana" w:cs="Arial"/>
                <w:color w:val="auto"/>
                <w:sz w:val="24"/>
                <w:szCs w:val="24"/>
              </w:rPr>
              <w:t xml:space="preserve">Moderator:  </w:t>
            </w:r>
            <w:r w:rsidR="00C74DF6" w:rsidRPr="00AA0A8D">
              <w:rPr>
                <w:rFonts w:ascii="Verdana" w:eastAsia="Times New Roman" w:hAnsi="Verdana" w:cs="Arial"/>
                <w:color w:val="auto"/>
                <w:sz w:val="24"/>
                <w:szCs w:val="24"/>
              </w:rPr>
              <w:t xml:space="preserve">Shelia Campbell </w:t>
            </w:r>
          </w:p>
          <w:p w14:paraId="5A9D8283" w14:textId="60C331DD" w:rsidR="00C74DF6" w:rsidRPr="00AA0A8D" w:rsidRDefault="00C74DF6">
            <w:pPr>
              <w:pStyle w:val="ListParagraph"/>
              <w:numPr>
                <w:ilvl w:val="0"/>
                <w:numId w:val="3"/>
              </w:numPr>
              <w:spacing w:before="100" w:beforeAutospacing="1" w:after="100" w:afterAutospacing="1" w:line="257" w:lineRule="auto"/>
              <w:rPr>
                <w:rFonts w:ascii="Verdana" w:eastAsia="Times New Roman" w:hAnsi="Verdana" w:cs="Arial"/>
                <w:color w:val="auto"/>
                <w:sz w:val="24"/>
                <w:szCs w:val="24"/>
              </w:rPr>
            </w:pPr>
            <w:proofErr w:type="spellStart"/>
            <w:r w:rsidRPr="00AA0A8D">
              <w:rPr>
                <w:rFonts w:ascii="Verdana" w:eastAsia="Times New Roman" w:hAnsi="Verdana" w:cs="Arial"/>
                <w:color w:val="auto"/>
                <w:sz w:val="24"/>
                <w:szCs w:val="24"/>
              </w:rPr>
              <w:t>EdLink</w:t>
            </w:r>
            <w:proofErr w:type="spellEnd"/>
            <w:r w:rsidRPr="00AA0A8D">
              <w:rPr>
                <w:rFonts w:ascii="Verdana" w:eastAsia="Times New Roman" w:hAnsi="Verdana" w:cs="Arial"/>
                <w:color w:val="auto"/>
                <w:sz w:val="24"/>
                <w:szCs w:val="24"/>
              </w:rPr>
              <w:t xml:space="preserve"> Update – </w:t>
            </w:r>
            <w:r w:rsidR="00AA0A8D" w:rsidRPr="00AA0A8D">
              <w:rPr>
                <w:rFonts w:ascii="Verdana" w:eastAsia="Times New Roman" w:hAnsi="Verdana" w:cs="Arial"/>
                <w:color w:val="auto"/>
                <w:sz w:val="24"/>
                <w:szCs w:val="24"/>
              </w:rPr>
              <w:t xml:space="preserve">Robert Klein </w:t>
            </w:r>
          </w:p>
          <w:p w14:paraId="396E797B" w14:textId="1CAB3091" w:rsidR="00C74DF6" w:rsidRPr="00AA0A8D" w:rsidRDefault="00C74DF6">
            <w:pPr>
              <w:pStyle w:val="ListParagraph"/>
              <w:numPr>
                <w:ilvl w:val="0"/>
                <w:numId w:val="3"/>
              </w:numPr>
              <w:spacing w:before="100" w:beforeAutospacing="1" w:after="100" w:afterAutospacing="1" w:line="257" w:lineRule="auto"/>
              <w:rPr>
                <w:rFonts w:ascii="Verdana" w:eastAsia="Times New Roman" w:hAnsi="Verdana" w:cs="Arial"/>
                <w:color w:val="auto"/>
                <w:sz w:val="24"/>
                <w:szCs w:val="24"/>
              </w:rPr>
            </w:pPr>
            <w:r w:rsidRPr="00AA0A8D">
              <w:rPr>
                <w:rFonts w:ascii="Verdana" w:eastAsia="Times New Roman" w:hAnsi="Verdana" w:cs="Arial"/>
                <w:color w:val="auto"/>
                <w:sz w:val="24"/>
                <w:szCs w:val="24"/>
              </w:rPr>
              <w:t xml:space="preserve">Child Care Assistance Program </w:t>
            </w:r>
            <w:r w:rsidR="0038044B" w:rsidRPr="00AA0A8D">
              <w:rPr>
                <w:rFonts w:ascii="Verdana" w:eastAsia="Times New Roman" w:hAnsi="Verdana" w:cs="Arial"/>
                <w:color w:val="auto"/>
                <w:sz w:val="24"/>
                <w:szCs w:val="24"/>
              </w:rPr>
              <w:t>–</w:t>
            </w:r>
            <w:r w:rsidRPr="00AA0A8D">
              <w:rPr>
                <w:rFonts w:ascii="Verdana" w:eastAsia="Times New Roman" w:hAnsi="Verdana" w:cs="Arial"/>
                <w:color w:val="auto"/>
                <w:sz w:val="24"/>
                <w:szCs w:val="24"/>
              </w:rPr>
              <w:t xml:space="preserve"> </w:t>
            </w:r>
            <w:r w:rsidR="000155C0">
              <w:rPr>
                <w:rFonts w:ascii="Verdana" w:eastAsia="Times New Roman" w:hAnsi="Verdana" w:cs="Arial"/>
                <w:color w:val="auto"/>
                <w:sz w:val="24"/>
                <w:szCs w:val="24"/>
              </w:rPr>
              <w:t>Melinda George</w:t>
            </w:r>
          </w:p>
          <w:p w14:paraId="5E37374D" w14:textId="77777777" w:rsidR="00C74DF6" w:rsidRPr="00AA0A8D" w:rsidRDefault="00C74DF6">
            <w:pPr>
              <w:pStyle w:val="ListParagraph"/>
              <w:numPr>
                <w:ilvl w:val="0"/>
                <w:numId w:val="3"/>
              </w:numPr>
              <w:spacing w:before="100" w:beforeAutospacing="1" w:after="100" w:afterAutospacing="1" w:line="257" w:lineRule="auto"/>
              <w:rPr>
                <w:rFonts w:ascii="Verdana" w:eastAsia="Times New Roman" w:hAnsi="Verdana" w:cs="Arial"/>
                <w:color w:val="auto"/>
                <w:sz w:val="24"/>
                <w:szCs w:val="24"/>
              </w:rPr>
            </w:pPr>
            <w:r w:rsidRPr="00AA0A8D">
              <w:rPr>
                <w:rFonts w:ascii="Verdana" w:eastAsia="Times New Roman" w:hAnsi="Verdana" w:cs="Arial"/>
                <w:color w:val="auto"/>
                <w:sz w:val="24"/>
                <w:szCs w:val="24"/>
              </w:rPr>
              <w:t xml:space="preserve">Licensing Updates (Bulletin 137) –Andrea Burl </w:t>
            </w:r>
          </w:p>
          <w:p w14:paraId="07517A17" w14:textId="68D59C3B" w:rsidR="00C74DF6" w:rsidRPr="00AA0A8D" w:rsidRDefault="00C74DF6">
            <w:pPr>
              <w:pStyle w:val="ListParagraph"/>
              <w:numPr>
                <w:ilvl w:val="0"/>
                <w:numId w:val="3"/>
              </w:numPr>
              <w:spacing w:before="100" w:beforeAutospacing="1" w:after="100" w:afterAutospacing="1" w:line="257" w:lineRule="auto"/>
              <w:rPr>
                <w:rFonts w:ascii="Verdana" w:eastAsia="Times New Roman" w:hAnsi="Verdana" w:cs="Arial"/>
                <w:color w:val="auto"/>
                <w:sz w:val="24"/>
                <w:szCs w:val="24"/>
              </w:rPr>
            </w:pPr>
            <w:r w:rsidRPr="00AA0A8D">
              <w:rPr>
                <w:rFonts w:ascii="Verdana" w:eastAsia="Times New Roman" w:hAnsi="Verdana" w:cs="Arial"/>
                <w:color w:val="auto"/>
                <w:sz w:val="24"/>
                <w:szCs w:val="24"/>
              </w:rPr>
              <w:t>C</w:t>
            </w:r>
            <w:r w:rsidR="00246525" w:rsidRPr="00AA0A8D">
              <w:rPr>
                <w:rFonts w:ascii="Verdana" w:eastAsia="Times New Roman" w:hAnsi="Verdana" w:cs="Arial"/>
                <w:color w:val="auto"/>
                <w:sz w:val="24"/>
                <w:szCs w:val="24"/>
              </w:rPr>
              <w:t>hild Care C</w:t>
            </w:r>
            <w:r w:rsidRPr="00AA0A8D">
              <w:rPr>
                <w:rFonts w:ascii="Verdana" w:eastAsia="Times New Roman" w:hAnsi="Verdana" w:cs="Arial"/>
                <w:color w:val="auto"/>
                <w:sz w:val="24"/>
                <w:szCs w:val="24"/>
              </w:rPr>
              <w:t xml:space="preserve">riminal Background Checks – Kayla Batiste </w:t>
            </w:r>
          </w:p>
          <w:p w14:paraId="1D247E51" w14:textId="24378148" w:rsidR="00C74DF6" w:rsidRPr="00B85D77" w:rsidRDefault="00C74DF6" w:rsidP="00881CB4">
            <w:pPr>
              <w:pStyle w:val="ListParagraph"/>
              <w:spacing w:before="100" w:beforeAutospacing="1" w:after="100" w:afterAutospacing="1" w:line="257" w:lineRule="auto"/>
              <w:rPr>
                <w:rFonts w:ascii="Verdana" w:eastAsia="Times New Roman" w:hAnsi="Verdana" w:cs="Arial"/>
                <w:color w:val="auto"/>
                <w:sz w:val="24"/>
                <w:szCs w:val="24"/>
              </w:rPr>
            </w:pPr>
          </w:p>
        </w:tc>
        <w:tc>
          <w:tcPr>
            <w:tcW w:w="7276" w:type="dxa"/>
          </w:tcPr>
          <w:p w14:paraId="6D0F9E5F" w14:textId="293ED1B5" w:rsidR="00C74DF6" w:rsidRPr="00202DBF" w:rsidRDefault="00C74DF6" w:rsidP="009E6EC6">
            <w:pPr>
              <w:rPr>
                <w:rFonts w:ascii="Verdana" w:hAnsi="Verdana" w:cs="Arial"/>
                <w:b/>
                <w:bCs/>
                <w:sz w:val="28"/>
                <w:szCs w:val="28"/>
              </w:rPr>
            </w:pPr>
            <w:r w:rsidRPr="00202DBF">
              <w:rPr>
                <w:rFonts w:ascii="Verdana" w:hAnsi="Verdana" w:cs="Arial"/>
                <w:b/>
                <w:bCs/>
                <w:sz w:val="28"/>
                <w:szCs w:val="28"/>
              </w:rPr>
              <w:t>Teachers Roundtable Discussion</w:t>
            </w:r>
          </w:p>
          <w:p w14:paraId="091D80D2" w14:textId="77777777" w:rsidR="00C74DF6" w:rsidRPr="00202DBF" w:rsidRDefault="00C74DF6" w:rsidP="00BF6B23">
            <w:pPr>
              <w:rPr>
                <w:rFonts w:ascii="Verdana" w:hAnsi="Verdana" w:cs="Arial"/>
                <w:b/>
                <w:bCs/>
                <w:sz w:val="24"/>
                <w:szCs w:val="24"/>
              </w:rPr>
            </w:pPr>
          </w:p>
          <w:p w14:paraId="6BB88B5E" w14:textId="70F73C33" w:rsidR="00E83EEA" w:rsidRDefault="00C74DF6" w:rsidP="00BF6B23">
            <w:pPr>
              <w:rPr>
                <w:rFonts w:ascii="Verdana" w:hAnsi="Verdana" w:cs="Arial"/>
                <w:sz w:val="24"/>
                <w:szCs w:val="24"/>
              </w:rPr>
            </w:pPr>
            <w:r w:rsidRPr="00202DBF">
              <w:rPr>
                <w:rFonts w:ascii="Verdana" w:hAnsi="Verdana" w:cs="Arial"/>
                <w:sz w:val="24"/>
                <w:szCs w:val="24"/>
              </w:rPr>
              <w:t>Pam</w:t>
            </w:r>
            <w:r w:rsidR="001B225D" w:rsidRPr="00202DBF">
              <w:rPr>
                <w:rFonts w:ascii="Verdana" w:hAnsi="Verdana" w:cs="Arial"/>
                <w:sz w:val="24"/>
                <w:szCs w:val="24"/>
              </w:rPr>
              <w:t>ela</w:t>
            </w:r>
            <w:r w:rsidRPr="00202DBF">
              <w:rPr>
                <w:rFonts w:ascii="Verdana" w:hAnsi="Verdana" w:cs="Arial"/>
                <w:sz w:val="24"/>
                <w:szCs w:val="24"/>
              </w:rPr>
              <w:t xml:space="preserve"> Marshall, Shiloh Garden</w:t>
            </w:r>
            <w:r w:rsidR="0019110B">
              <w:rPr>
                <w:rFonts w:ascii="Verdana" w:hAnsi="Verdana" w:cs="Arial"/>
                <w:sz w:val="24"/>
                <w:szCs w:val="24"/>
              </w:rPr>
              <w:t>s</w:t>
            </w:r>
            <w:r w:rsidR="00E53EBF" w:rsidRPr="00202DBF">
              <w:rPr>
                <w:rFonts w:ascii="Verdana" w:hAnsi="Verdana" w:cs="Arial"/>
                <w:sz w:val="24"/>
                <w:szCs w:val="24"/>
              </w:rPr>
              <w:t xml:space="preserve"> Academy</w:t>
            </w:r>
          </w:p>
          <w:p w14:paraId="39517B8F" w14:textId="77777777" w:rsidR="00E83EEA" w:rsidRDefault="001B225D" w:rsidP="00BF6B23">
            <w:pPr>
              <w:rPr>
                <w:rFonts w:ascii="Verdana" w:hAnsi="Verdana" w:cs="Arial"/>
                <w:sz w:val="24"/>
                <w:szCs w:val="24"/>
              </w:rPr>
            </w:pPr>
            <w:r w:rsidRPr="00202DBF">
              <w:rPr>
                <w:rFonts w:ascii="Verdana" w:hAnsi="Verdana" w:cs="Arial"/>
                <w:sz w:val="24"/>
                <w:szCs w:val="24"/>
              </w:rPr>
              <w:t>J</w:t>
            </w:r>
            <w:r w:rsidR="00C74DF6" w:rsidRPr="00202DBF">
              <w:rPr>
                <w:rFonts w:ascii="Verdana" w:hAnsi="Verdana" w:cs="Arial"/>
                <w:sz w:val="24"/>
                <w:szCs w:val="24"/>
              </w:rPr>
              <w:t>ennifer</w:t>
            </w:r>
            <w:r w:rsidRPr="00202DBF">
              <w:rPr>
                <w:rFonts w:ascii="Verdana" w:hAnsi="Verdana" w:cs="Arial"/>
                <w:sz w:val="24"/>
                <w:szCs w:val="24"/>
              </w:rPr>
              <w:t xml:space="preserve"> Stevenson</w:t>
            </w:r>
            <w:r w:rsidR="00C74DF6" w:rsidRPr="00202DBF">
              <w:rPr>
                <w:rFonts w:ascii="Verdana" w:hAnsi="Verdana" w:cs="Arial"/>
                <w:sz w:val="24"/>
                <w:szCs w:val="24"/>
              </w:rPr>
              <w:t>,</w:t>
            </w:r>
            <w:r w:rsidRPr="00202DBF">
              <w:rPr>
                <w:rFonts w:ascii="Verdana" w:hAnsi="Verdana" w:cs="Arial"/>
                <w:sz w:val="24"/>
                <w:szCs w:val="24"/>
              </w:rPr>
              <w:t xml:space="preserve"> </w:t>
            </w:r>
            <w:r w:rsidR="00C74DF6" w:rsidRPr="00202DBF">
              <w:rPr>
                <w:rFonts w:ascii="Verdana" w:hAnsi="Verdana" w:cs="Arial"/>
                <w:sz w:val="24"/>
                <w:szCs w:val="24"/>
              </w:rPr>
              <w:t>The Garden of Knowledge</w:t>
            </w:r>
            <w:r w:rsidR="009E6EC6" w:rsidRPr="00202DBF">
              <w:rPr>
                <w:rFonts w:ascii="Verdana" w:hAnsi="Verdana" w:cs="Arial"/>
                <w:sz w:val="24"/>
                <w:szCs w:val="24"/>
              </w:rPr>
              <w:t xml:space="preserve"> </w:t>
            </w:r>
          </w:p>
          <w:p w14:paraId="7CDEFB04" w14:textId="476F7A98" w:rsidR="00C74DF6" w:rsidRDefault="00E83EEA" w:rsidP="00BF6B23">
            <w:pPr>
              <w:rPr>
                <w:rFonts w:ascii="Verdana" w:hAnsi="Verdana" w:cs="Arial"/>
                <w:sz w:val="24"/>
                <w:szCs w:val="24"/>
              </w:rPr>
            </w:pPr>
            <w:r>
              <w:rPr>
                <w:rFonts w:ascii="Verdana" w:hAnsi="Verdana" w:cs="Arial"/>
                <w:sz w:val="24"/>
                <w:szCs w:val="24"/>
              </w:rPr>
              <w:t>Stacey Byes-</w:t>
            </w:r>
            <w:proofErr w:type="spellStart"/>
            <w:r>
              <w:rPr>
                <w:rFonts w:ascii="Verdana" w:hAnsi="Verdana" w:cs="Arial"/>
                <w:sz w:val="24"/>
                <w:szCs w:val="24"/>
              </w:rPr>
              <w:t>Byarse</w:t>
            </w:r>
            <w:proofErr w:type="spellEnd"/>
            <w:r>
              <w:rPr>
                <w:rFonts w:ascii="Verdana" w:hAnsi="Verdana" w:cs="Arial"/>
                <w:sz w:val="24"/>
                <w:szCs w:val="24"/>
              </w:rPr>
              <w:t xml:space="preserve">, It Takes </w:t>
            </w:r>
            <w:proofErr w:type="gramStart"/>
            <w:r>
              <w:rPr>
                <w:rFonts w:ascii="Verdana" w:hAnsi="Verdana" w:cs="Arial"/>
                <w:sz w:val="24"/>
                <w:szCs w:val="24"/>
              </w:rPr>
              <w:t>A</w:t>
            </w:r>
            <w:proofErr w:type="gramEnd"/>
            <w:r>
              <w:rPr>
                <w:rFonts w:ascii="Verdana" w:hAnsi="Verdana" w:cs="Arial"/>
                <w:sz w:val="24"/>
                <w:szCs w:val="24"/>
              </w:rPr>
              <w:t xml:space="preserve"> Village</w:t>
            </w:r>
            <w:r w:rsidR="00BC5097">
              <w:rPr>
                <w:rFonts w:ascii="Verdana" w:hAnsi="Verdana" w:cs="Arial"/>
                <w:sz w:val="24"/>
                <w:szCs w:val="24"/>
              </w:rPr>
              <w:t xml:space="preserve"> Academy</w:t>
            </w:r>
          </w:p>
          <w:p w14:paraId="52B29CB0" w14:textId="77777777" w:rsidR="004C408F" w:rsidRDefault="004C408F" w:rsidP="00BF6B23">
            <w:pPr>
              <w:rPr>
                <w:rFonts w:ascii="Verdana" w:hAnsi="Verdana" w:cs="Arial"/>
                <w:sz w:val="24"/>
                <w:szCs w:val="24"/>
              </w:rPr>
            </w:pPr>
          </w:p>
          <w:p w14:paraId="17926291" w14:textId="3A7C4416" w:rsidR="004C408F" w:rsidRPr="004C408F" w:rsidRDefault="004C408F" w:rsidP="004C408F">
            <w:pPr>
              <w:pStyle w:val="ListParagraph"/>
              <w:numPr>
                <w:ilvl w:val="0"/>
                <w:numId w:val="12"/>
              </w:numPr>
              <w:rPr>
                <w:rFonts w:ascii="Verdana" w:hAnsi="Verdana" w:cs="Arial"/>
                <w:sz w:val="24"/>
                <w:szCs w:val="24"/>
              </w:rPr>
            </w:pPr>
            <w:r w:rsidRPr="004C408F">
              <w:rPr>
                <w:rFonts w:ascii="Verdana" w:hAnsi="Verdana" w:cs="Arial"/>
                <w:sz w:val="24"/>
                <w:szCs w:val="24"/>
              </w:rPr>
              <w:t>Effective Teaching Strategies</w:t>
            </w:r>
          </w:p>
          <w:p w14:paraId="3A817B3C" w14:textId="77777777" w:rsidR="004C408F" w:rsidRDefault="004C408F" w:rsidP="004C408F">
            <w:pPr>
              <w:pStyle w:val="ListParagraph"/>
              <w:numPr>
                <w:ilvl w:val="0"/>
                <w:numId w:val="12"/>
              </w:numPr>
              <w:rPr>
                <w:rFonts w:ascii="Verdana" w:hAnsi="Verdana" w:cs="Arial"/>
                <w:sz w:val="24"/>
                <w:szCs w:val="24"/>
              </w:rPr>
            </w:pPr>
            <w:r w:rsidRPr="004C408F">
              <w:rPr>
                <w:rFonts w:ascii="Verdana" w:hAnsi="Verdana" w:cs="Arial"/>
                <w:sz w:val="24"/>
                <w:szCs w:val="24"/>
              </w:rPr>
              <w:t xml:space="preserve">Classroom Management Techniques </w:t>
            </w:r>
          </w:p>
          <w:p w14:paraId="5FCC3F53" w14:textId="70210582" w:rsidR="004C408F" w:rsidRPr="00A85DF5" w:rsidRDefault="00A85DF5" w:rsidP="00AB3A07">
            <w:pPr>
              <w:pStyle w:val="ListParagraph"/>
              <w:numPr>
                <w:ilvl w:val="0"/>
                <w:numId w:val="12"/>
              </w:numPr>
              <w:rPr>
                <w:rFonts w:ascii="Verdana" w:hAnsi="Verdana" w:cs="Arial"/>
                <w:sz w:val="24"/>
                <w:szCs w:val="24"/>
              </w:rPr>
            </w:pPr>
            <w:r w:rsidRPr="00A85DF5">
              <w:rPr>
                <w:rFonts w:ascii="Verdana" w:hAnsi="Verdana" w:cs="Arial"/>
                <w:sz w:val="24"/>
                <w:szCs w:val="24"/>
              </w:rPr>
              <w:t xml:space="preserve">Latest Research </w:t>
            </w:r>
            <w:r>
              <w:rPr>
                <w:rFonts w:ascii="Verdana" w:hAnsi="Verdana" w:cs="Arial"/>
                <w:sz w:val="24"/>
                <w:szCs w:val="24"/>
              </w:rPr>
              <w:t xml:space="preserve"> in </w:t>
            </w:r>
            <w:r w:rsidR="004C408F" w:rsidRPr="00A85DF5">
              <w:rPr>
                <w:rFonts w:ascii="Verdana" w:hAnsi="Verdana" w:cs="Arial"/>
                <w:sz w:val="24"/>
                <w:szCs w:val="24"/>
              </w:rPr>
              <w:t xml:space="preserve">Early Childhood </w:t>
            </w:r>
            <w:r>
              <w:rPr>
                <w:rFonts w:ascii="Verdana" w:hAnsi="Verdana" w:cs="Arial"/>
                <w:sz w:val="24"/>
                <w:szCs w:val="24"/>
              </w:rPr>
              <w:t>Development</w:t>
            </w:r>
          </w:p>
          <w:p w14:paraId="5B6C11F5" w14:textId="3DDD4037" w:rsidR="004C408F" w:rsidRDefault="00A85DF5" w:rsidP="00BF6B23">
            <w:pPr>
              <w:rPr>
                <w:rFonts w:ascii="Verdana" w:hAnsi="Verdana" w:cs="Arial"/>
                <w:sz w:val="24"/>
                <w:szCs w:val="24"/>
              </w:rPr>
            </w:pPr>
            <w:r>
              <w:rPr>
                <w:rFonts w:ascii="Verdana" w:hAnsi="Verdana" w:cs="Arial"/>
                <w:sz w:val="24"/>
                <w:szCs w:val="24"/>
              </w:rPr>
              <w:t xml:space="preserve"> </w:t>
            </w:r>
          </w:p>
          <w:p w14:paraId="191CC050" w14:textId="77777777" w:rsidR="004C408F" w:rsidRPr="00E83EEA" w:rsidRDefault="004C408F" w:rsidP="00BF6B23">
            <w:pPr>
              <w:rPr>
                <w:rFonts w:ascii="Verdana" w:hAnsi="Verdana" w:cs="Arial"/>
                <w:sz w:val="24"/>
                <w:szCs w:val="24"/>
              </w:rPr>
            </w:pPr>
          </w:p>
          <w:p w14:paraId="1E0A25F5" w14:textId="52AE9033" w:rsidR="00B85D77" w:rsidRPr="00202DBF" w:rsidRDefault="00B85D77" w:rsidP="004C408F">
            <w:pPr>
              <w:ind w:firstLine="84"/>
              <w:rPr>
                <w:rFonts w:ascii="Verdana" w:hAnsi="Verdana" w:cs="Arial"/>
                <w:b/>
                <w:bCs/>
                <w:sz w:val="24"/>
                <w:szCs w:val="24"/>
              </w:rPr>
            </w:pPr>
          </w:p>
          <w:p w14:paraId="0DDD19ED" w14:textId="7E04A6B6" w:rsidR="00B85D77" w:rsidRPr="00202DBF" w:rsidRDefault="00B85D77" w:rsidP="0019110B">
            <w:pPr>
              <w:pStyle w:val="ListParagraph"/>
              <w:rPr>
                <w:rFonts w:ascii="Verdana" w:hAnsi="Verdana" w:cs="Arial"/>
                <w:b/>
                <w:bCs/>
                <w:sz w:val="24"/>
                <w:szCs w:val="24"/>
              </w:rPr>
            </w:pPr>
          </w:p>
          <w:p w14:paraId="1C0EB93A" w14:textId="00C482DD" w:rsidR="00B85D77" w:rsidRPr="00B85D77" w:rsidRDefault="00B85D77" w:rsidP="00E53EBF">
            <w:pPr>
              <w:pStyle w:val="ListParagraph"/>
              <w:rPr>
                <w:rFonts w:ascii="Verdana" w:hAnsi="Verdana" w:cs="Arial"/>
                <w:b/>
                <w:bCs/>
                <w:sz w:val="24"/>
                <w:szCs w:val="24"/>
              </w:rPr>
            </w:pPr>
          </w:p>
        </w:tc>
      </w:tr>
    </w:tbl>
    <w:p w14:paraId="035C330B" w14:textId="77777777" w:rsidR="00635E85" w:rsidRDefault="00635E85" w:rsidP="00EB6390">
      <w:pPr>
        <w:rPr>
          <w:rFonts w:ascii="Verdana" w:eastAsia="Times New Roman" w:hAnsi="Verdana" w:cs="Arial"/>
          <w:b/>
          <w:bCs/>
          <w:color w:val="auto"/>
          <w:sz w:val="24"/>
          <w:szCs w:val="24"/>
        </w:rPr>
      </w:pPr>
    </w:p>
    <w:p w14:paraId="041CFC4F" w14:textId="590080DB" w:rsidR="00F562B6" w:rsidRPr="00EB6390" w:rsidRDefault="00BD7711" w:rsidP="00EB6390">
      <w:pPr>
        <w:rPr>
          <w:rFonts w:ascii="Verdana" w:eastAsia="Times New Roman" w:hAnsi="Verdana" w:cs="Arial"/>
          <w:b/>
          <w:bCs/>
          <w:color w:val="auto"/>
          <w:sz w:val="24"/>
          <w:szCs w:val="24"/>
        </w:rPr>
      </w:pPr>
      <w:r w:rsidRPr="00F562B6">
        <w:rPr>
          <w:rFonts w:ascii="Verdana" w:eastAsia="Times New Roman" w:hAnsi="Verdana" w:cs="Arial"/>
          <w:b/>
          <w:bCs/>
          <w:color w:val="auto"/>
          <w:sz w:val="24"/>
          <w:szCs w:val="24"/>
        </w:rPr>
        <w:t>12</w:t>
      </w:r>
      <w:r w:rsidR="00826DE3" w:rsidRPr="00F562B6">
        <w:rPr>
          <w:rFonts w:ascii="Verdana" w:eastAsia="Times New Roman" w:hAnsi="Verdana" w:cs="Arial"/>
          <w:b/>
          <w:bCs/>
          <w:color w:val="auto"/>
          <w:sz w:val="24"/>
          <w:szCs w:val="24"/>
        </w:rPr>
        <w:t>:</w:t>
      </w:r>
      <w:r w:rsidR="001E1BB0" w:rsidRPr="00F562B6">
        <w:rPr>
          <w:rFonts w:ascii="Verdana" w:eastAsia="Times New Roman" w:hAnsi="Verdana" w:cs="Arial"/>
          <w:b/>
          <w:bCs/>
          <w:color w:val="auto"/>
          <w:sz w:val="24"/>
          <w:szCs w:val="24"/>
        </w:rPr>
        <w:t>0</w:t>
      </w:r>
      <w:r w:rsidR="00826DE3" w:rsidRPr="00F562B6">
        <w:rPr>
          <w:rFonts w:ascii="Verdana" w:eastAsia="Times New Roman" w:hAnsi="Verdana" w:cs="Arial"/>
          <w:b/>
          <w:bCs/>
          <w:color w:val="auto"/>
          <w:sz w:val="24"/>
          <w:szCs w:val="24"/>
        </w:rPr>
        <w:t>0</w:t>
      </w:r>
      <w:r w:rsidRPr="00F562B6">
        <w:rPr>
          <w:rFonts w:ascii="Verdana" w:eastAsia="Times New Roman" w:hAnsi="Verdana" w:cs="Arial"/>
          <w:b/>
          <w:bCs/>
          <w:color w:val="auto"/>
          <w:sz w:val="24"/>
          <w:szCs w:val="24"/>
        </w:rPr>
        <w:t xml:space="preserve"> PM – 1:</w:t>
      </w:r>
      <w:r w:rsidR="00A568C7">
        <w:rPr>
          <w:rFonts w:ascii="Verdana" w:eastAsia="Times New Roman" w:hAnsi="Verdana" w:cs="Arial"/>
          <w:b/>
          <w:bCs/>
          <w:color w:val="auto"/>
          <w:sz w:val="24"/>
          <w:szCs w:val="24"/>
        </w:rPr>
        <w:t>15</w:t>
      </w:r>
      <w:r w:rsidRPr="00F562B6">
        <w:rPr>
          <w:rFonts w:ascii="Verdana" w:eastAsia="Times New Roman" w:hAnsi="Verdana" w:cs="Arial"/>
          <w:b/>
          <w:bCs/>
          <w:color w:val="auto"/>
          <w:sz w:val="24"/>
          <w:szCs w:val="24"/>
        </w:rPr>
        <w:t xml:space="preserve"> PM </w:t>
      </w:r>
      <w:r w:rsidR="00F562B6" w:rsidRPr="00F562B6">
        <w:rPr>
          <w:rFonts w:ascii="Verdana" w:eastAsia="Times New Roman" w:hAnsi="Verdana" w:cs="Arial"/>
          <w:b/>
          <w:bCs/>
          <w:color w:val="auto"/>
          <w:sz w:val="24"/>
          <w:szCs w:val="24"/>
        </w:rPr>
        <w:tab/>
      </w:r>
      <w:r w:rsidR="00F562B6" w:rsidRPr="00F562B6">
        <w:rPr>
          <w:rFonts w:ascii="Verdana" w:eastAsia="Times New Roman" w:hAnsi="Verdana" w:cs="Arial"/>
          <w:b/>
          <w:bCs/>
          <w:color w:val="auto"/>
          <w:sz w:val="24"/>
          <w:szCs w:val="24"/>
        </w:rPr>
        <w:tab/>
      </w:r>
      <w:r w:rsidR="00F562B6" w:rsidRPr="00F562B6">
        <w:rPr>
          <w:rFonts w:ascii="Verdana" w:eastAsia="Times New Roman" w:hAnsi="Verdana" w:cs="Arial"/>
          <w:b/>
          <w:bCs/>
          <w:color w:val="auto"/>
          <w:sz w:val="24"/>
          <w:szCs w:val="24"/>
        </w:rPr>
        <w:tab/>
      </w:r>
    </w:p>
    <w:p w14:paraId="353D4527" w14:textId="578923A8" w:rsidR="00A02FEE" w:rsidRPr="00EB6390" w:rsidRDefault="00BD7711">
      <w:pPr>
        <w:pStyle w:val="ListParagraph"/>
        <w:numPr>
          <w:ilvl w:val="0"/>
          <w:numId w:val="2"/>
        </w:numPr>
        <w:rPr>
          <w:rFonts w:ascii="Verdana" w:eastAsia="Times New Roman" w:hAnsi="Verdana" w:cs="Arial"/>
          <w:color w:val="auto"/>
          <w:sz w:val="24"/>
          <w:szCs w:val="24"/>
        </w:rPr>
      </w:pPr>
      <w:r w:rsidRPr="00E02400">
        <w:rPr>
          <w:rFonts w:ascii="Verdana" w:eastAsia="Times New Roman" w:hAnsi="Verdana" w:cs="Arial"/>
          <w:color w:val="auto"/>
          <w:sz w:val="28"/>
          <w:szCs w:val="28"/>
        </w:rPr>
        <w:t>Lunch</w:t>
      </w:r>
      <w:r w:rsidR="004A532D" w:rsidRPr="00E02400">
        <w:rPr>
          <w:rFonts w:ascii="Verdana" w:eastAsia="Times New Roman" w:hAnsi="Verdana" w:cs="Arial"/>
          <w:color w:val="auto"/>
          <w:sz w:val="28"/>
          <w:szCs w:val="28"/>
        </w:rPr>
        <w:t xml:space="preserve"> </w:t>
      </w:r>
      <w:r w:rsidR="00EB6390">
        <w:rPr>
          <w:rFonts w:ascii="Verdana" w:eastAsia="Times New Roman" w:hAnsi="Verdana" w:cs="Arial"/>
          <w:color w:val="auto"/>
          <w:sz w:val="28"/>
          <w:szCs w:val="28"/>
        </w:rPr>
        <w:t xml:space="preserve">and </w:t>
      </w:r>
      <w:r w:rsidR="00B24DC8" w:rsidRPr="00EB6390">
        <w:rPr>
          <w:rFonts w:ascii="Verdana" w:eastAsia="Times New Roman" w:hAnsi="Verdana" w:cs="Arial"/>
          <w:color w:val="auto"/>
          <w:sz w:val="28"/>
          <w:szCs w:val="28"/>
        </w:rPr>
        <w:t>Corporate Sponsor Recognition</w:t>
      </w:r>
      <w:r w:rsidR="00AA6CA3" w:rsidRPr="00EB6390">
        <w:rPr>
          <w:rFonts w:ascii="Verdana" w:eastAsia="Times New Roman" w:hAnsi="Verdana" w:cs="Arial"/>
          <w:color w:val="auto"/>
          <w:sz w:val="28"/>
          <w:szCs w:val="28"/>
        </w:rPr>
        <w:t xml:space="preserve"> - Cindy Bishop </w:t>
      </w:r>
    </w:p>
    <w:p w14:paraId="64DF3BD8" w14:textId="1DB4FE51" w:rsidR="00DD7042" w:rsidRDefault="00AA6CA3" w:rsidP="00DD7042">
      <w:pPr>
        <w:pStyle w:val="ListParagraph"/>
        <w:numPr>
          <w:ilvl w:val="0"/>
          <w:numId w:val="2"/>
        </w:numPr>
        <w:jc w:val="both"/>
        <w:rPr>
          <w:rFonts w:ascii="Verdana" w:eastAsia="Times New Roman" w:hAnsi="Verdana" w:cs="Arial"/>
          <w:color w:val="auto"/>
          <w:sz w:val="28"/>
          <w:szCs w:val="28"/>
        </w:rPr>
      </w:pPr>
      <w:r w:rsidRPr="00E02400">
        <w:rPr>
          <w:rFonts w:ascii="Verdana" w:eastAsia="Times New Roman" w:hAnsi="Verdana" w:cs="Arial"/>
          <w:color w:val="auto"/>
          <w:sz w:val="28"/>
          <w:szCs w:val="28"/>
        </w:rPr>
        <w:t>Door Prize Giveaways</w:t>
      </w:r>
      <w:r w:rsidR="00D61440" w:rsidRPr="00E02400">
        <w:rPr>
          <w:rFonts w:ascii="Verdana" w:eastAsia="Times New Roman" w:hAnsi="Verdana" w:cs="Arial"/>
          <w:color w:val="auto"/>
          <w:sz w:val="28"/>
          <w:szCs w:val="28"/>
        </w:rPr>
        <w:t xml:space="preserve"> – Tara Emery and Tafta Miller </w:t>
      </w:r>
      <w:bookmarkEnd w:id="1"/>
    </w:p>
    <w:p w14:paraId="44F26792" w14:textId="77777777" w:rsidR="00E83EEA" w:rsidRDefault="00E83EEA" w:rsidP="004B17C8">
      <w:pPr>
        <w:pStyle w:val="Heading2"/>
        <w:ind w:left="0" w:right="151" w:firstLine="0"/>
        <w:jc w:val="left"/>
        <w:rPr>
          <w:rFonts w:ascii="Verdana" w:hAnsi="Verdana" w:cs="Arial"/>
          <w:color w:val="auto"/>
          <w:sz w:val="28"/>
          <w:szCs w:val="28"/>
        </w:rPr>
      </w:pPr>
    </w:p>
    <w:p w14:paraId="44793AC3" w14:textId="1E088A3D" w:rsidR="00FA0EC6" w:rsidRDefault="00D50BB4" w:rsidP="004B17C8">
      <w:pPr>
        <w:pStyle w:val="Heading2"/>
        <w:ind w:left="0" w:right="151" w:firstLine="0"/>
        <w:jc w:val="left"/>
        <w:rPr>
          <w:rFonts w:ascii="Verdana" w:hAnsi="Verdana" w:cs="Arial"/>
          <w:color w:val="auto"/>
          <w:sz w:val="28"/>
          <w:szCs w:val="28"/>
        </w:rPr>
      </w:pPr>
      <w:r w:rsidRPr="00CB6115">
        <w:rPr>
          <w:rFonts w:ascii="Verdana" w:hAnsi="Verdana" w:cs="Arial"/>
          <w:color w:val="auto"/>
          <w:sz w:val="28"/>
          <w:szCs w:val="28"/>
        </w:rPr>
        <w:t xml:space="preserve">Friday, </w:t>
      </w:r>
      <w:r w:rsidR="00AA0A8D">
        <w:rPr>
          <w:rFonts w:ascii="Verdana" w:hAnsi="Verdana" w:cs="Arial"/>
          <w:color w:val="auto"/>
          <w:sz w:val="28"/>
          <w:szCs w:val="28"/>
        </w:rPr>
        <w:t xml:space="preserve">March 22, </w:t>
      </w:r>
      <w:proofErr w:type="gramStart"/>
      <w:r w:rsidR="00AA0A8D">
        <w:rPr>
          <w:rFonts w:ascii="Verdana" w:hAnsi="Verdana" w:cs="Arial"/>
          <w:color w:val="auto"/>
          <w:sz w:val="28"/>
          <w:szCs w:val="28"/>
        </w:rPr>
        <w:t>2024</w:t>
      </w:r>
      <w:proofErr w:type="gramEnd"/>
      <w:r w:rsidR="006C3544">
        <w:rPr>
          <w:rFonts w:ascii="Verdana" w:hAnsi="Verdana" w:cs="Arial"/>
          <w:color w:val="auto"/>
          <w:sz w:val="28"/>
          <w:szCs w:val="28"/>
        </w:rPr>
        <w:t xml:space="preserve">  </w:t>
      </w:r>
      <w:r w:rsidR="00312342">
        <w:rPr>
          <w:rFonts w:ascii="Verdana" w:hAnsi="Verdana" w:cs="Arial"/>
          <w:color w:val="auto"/>
          <w:sz w:val="28"/>
          <w:szCs w:val="28"/>
        </w:rPr>
        <w:t xml:space="preserve">   </w:t>
      </w:r>
      <w:r w:rsidR="00B85D77">
        <w:rPr>
          <w:rFonts w:ascii="Verdana" w:hAnsi="Verdana" w:cs="Arial"/>
          <w:color w:val="auto"/>
          <w:sz w:val="28"/>
          <w:szCs w:val="28"/>
        </w:rPr>
        <w:t xml:space="preserve">       </w:t>
      </w:r>
      <w:r w:rsidR="0085439E">
        <w:rPr>
          <w:rFonts w:ascii="Verdana" w:hAnsi="Verdana" w:cs="Arial"/>
          <w:color w:val="auto"/>
          <w:sz w:val="28"/>
          <w:szCs w:val="28"/>
        </w:rPr>
        <w:t>Afternoon Breakout Sessions</w:t>
      </w:r>
      <w:r w:rsidR="00E02400">
        <w:rPr>
          <w:rFonts w:ascii="Verdana" w:hAnsi="Verdana" w:cs="Arial"/>
          <w:color w:val="auto"/>
          <w:sz w:val="28"/>
          <w:szCs w:val="28"/>
        </w:rPr>
        <w:t xml:space="preserve"> </w:t>
      </w:r>
      <w:r w:rsidR="00B85D77">
        <w:rPr>
          <w:rFonts w:ascii="Verdana" w:hAnsi="Verdana" w:cs="Arial"/>
          <w:color w:val="auto"/>
          <w:sz w:val="28"/>
          <w:szCs w:val="28"/>
        </w:rPr>
        <w:t xml:space="preserve">      </w:t>
      </w:r>
      <w:r w:rsidR="00E02400">
        <w:rPr>
          <w:rFonts w:ascii="Verdana" w:hAnsi="Verdana" w:cs="Arial"/>
          <w:color w:val="auto"/>
          <w:sz w:val="28"/>
          <w:szCs w:val="28"/>
        </w:rPr>
        <w:t xml:space="preserve">  </w:t>
      </w:r>
      <w:r w:rsidR="00F43DDB">
        <w:rPr>
          <w:rFonts w:ascii="Verdana" w:hAnsi="Verdana" w:cs="Arial"/>
          <w:color w:val="auto"/>
          <w:sz w:val="28"/>
          <w:szCs w:val="28"/>
        </w:rPr>
        <w:t>1</w:t>
      </w:r>
      <w:r w:rsidR="00FF4AFE">
        <w:rPr>
          <w:rFonts w:ascii="Verdana" w:hAnsi="Verdana" w:cs="Arial"/>
          <w:color w:val="auto"/>
          <w:sz w:val="28"/>
          <w:szCs w:val="28"/>
        </w:rPr>
        <w:t>:</w:t>
      </w:r>
      <w:r w:rsidR="00A568C7">
        <w:rPr>
          <w:rFonts w:ascii="Verdana" w:hAnsi="Verdana" w:cs="Arial"/>
          <w:color w:val="auto"/>
          <w:sz w:val="28"/>
          <w:szCs w:val="28"/>
        </w:rPr>
        <w:t>15</w:t>
      </w:r>
      <w:r w:rsidR="00F43DDB">
        <w:rPr>
          <w:rFonts w:ascii="Verdana" w:hAnsi="Verdana" w:cs="Arial"/>
          <w:color w:val="auto"/>
          <w:sz w:val="28"/>
          <w:szCs w:val="28"/>
        </w:rPr>
        <w:t xml:space="preserve"> – 4</w:t>
      </w:r>
      <w:r w:rsidR="00FF4AFE">
        <w:rPr>
          <w:rFonts w:ascii="Verdana" w:hAnsi="Verdana" w:cs="Arial"/>
          <w:color w:val="auto"/>
          <w:sz w:val="28"/>
          <w:szCs w:val="28"/>
        </w:rPr>
        <w:t>:</w:t>
      </w:r>
      <w:r w:rsidR="00A568C7">
        <w:rPr>
          <w:rFonts w:ascii="Verdana" w:hAnsi="Verdana" w:cs="Arial"/>
          <w:color w:val="auto"/>
          <w:sz w:val="28"/>
          <w:szCs w:val="28"/>
        </w:rPr>
        <w:t>15</w:t>
      </w:r>
      <w:r w:rsidR="00FF4AFE">
        <w:rPr>
          <w:rFonts w:ascii="Verdana" w:hAnsi="Verdana" w:cs="Arial"/>
          <w:color w:val="auto"/>
          <w:sz w:val="28"/>
          <w:szCs w:val="28"/>
        </w:rPr>
        <w:t xml:space="preserve"> </w:t>
      </w:r>
      <w:r w:rsidR="00F43DDB">
        <w:rPr>
          <w:rFonts w:ascii="Verdana" w:hAnsi="Verdana" w:cs="Arial"/>
          <w:color w:val="auto"/>
          <w:sz w:val="28"/>
          <w:szCs w:val="28"/>
        </w:rPr>
        <w:t>P</w:t>
      </w:r>
      <w:r w:rsidR="006C3544">
        <w:rPr>
          <w:rFonts w:ascii="Verdana" w:hAnsi="Verdana" w:cs="Arial"/>
          <w:color w:val="auto"/>
          <w:sz w:val="28"/>
          <w:szCs w:val="28"/>
        </w:rPr>
        <w:t>M</w:t>
      </w:r>
    </w:p>
    <w:p w14:paraId="6521F8A5" w14:textId="712A937A" w:rsidR="006C3544" w:rsidRPr="006C3544" w:rsidRDefault="00EF4E73" w:rsidP="006C3544">
      <w:r>
        <w:t xml:space="preserve"> </w:t>
      </w:r>
    </w:p>
    <w:tbl>
      <w:tblPr>
        <w:tblStyle w:val="TableGrid"/>
        <w:tblW w:w="5000" w:type="pct"/>
        <w:tblInd w:w="0" w:type="dxa"/>
        <w:tblLayout w:type="fixed"/>
        <w:tblCellMar>
          <w:top w:w="47" w:type="dxa"/>
          <w:left w:w="108" w:type="dxa"/>
          <w:right w:w="58" w:type="dxa"/>
        </w:tblCellMar>
        <w:tblLook w:val="04A0" w:firstRow="1" w:lastRow="0" w:firstColumn="1" w:lastColumn="0" w:noHBand="0" w:noVBand="1"/>
      </w:tblPr>
      <w:tblGrid>
        <w:gridCol w:w="3112"/>
        <w:gridCol w:w="3280"/>
        <w:gridCol w:w="2787"/>
        <w:gridCol w:w="2871"/>
        <w:gridCol w:w="2871"/>
      </w:tblGrid>
      <w:tr w:rsidR="00FF4AFE" w:rsidRPr="00CB6115" w14:paraId="63196260" w14:textId="5E0A023F" w:rsidTr="00FF4AFE">
        <w:trPr>
          <w:trHeight w:val="3355"/>
        </w:trPr>
        <w:tc>
          <w:tcPr>
            <w:tcW w:w="1043" w:type="pct"/>
            <w:tcBorders>
              <w:top w:val="single" w:sz="4" w:space="0" w:color="000000"/>
              <w:left w:val="single" w:sz="4" w:space="0" w:color="000000"/>
              <w:bottom w:val="single" w:sz="4" w:space="0" w:color="000000"/>
              <w:right w:val="single" w:sz="4" w:space="0" w:color="000000"/>
            </w:tcBorders>
          </w:tcPr>
          <w:p w14:paraId="15E370FD" w14:textId="5EA46800" w:rsidR="00FF4AFE" w:rsidRPr="00F00D8F" w:rsidRDefault="00FF4AFE" w:rsidP="006413EF">
            <w:pPr>
              <w:ind w:right="51"/>
              <w:rPr>
                <w:rFonts w:ascii="Verdana" w:hAnsi="Verdana" w:cs="Arial"/>
                <w:b/>
                <w:color w:val="auto"/>
                <w:sz w:val="24"/>
                <w:szCs w:val="24"/>
              </w:rPr>
            </w:pPr>
            <w:r w:rsidRPr="00F00D8F">
              <w:rPr>
                <w:rFonts w:ascii="Verdana" w:hAnsi="Verdana" w:cs="Arial"/>
                <w:b/>
                <w:color w:val="auto"/>
                <w:sz w:val="24"/>
                <w:szCs w:val="24"/>
              </w:rPr>
              <w:t>Plantation Room</w:t>
            </w:r>
          </w:p>
          <w:p w14:paraId="29718D78" w14:textId="0A51F8BD" w:rsidR="00AA0A8D" w:rsidRDefault="00AA0A8D" w:rsidP="009B0F89">
            <w:pPr>
              <w:ind w:right="14"/>
              <w:rPr>
                <w:rFonts w:ascii="Verdana" w:hAnsi="Verdana" w:cs="Arial"/>
                <w:bCs/>
                <w:color w:val="auto"/>
                <w:sz w:val="24"/>
                <w:szCs w:val="24"/>
              </w:rPr>
            </w:pPr>
          </w:p>
          <w:p w14:paraId="3CE81712" w14:textId="21A93000" w:rsidR="00481616" w:rsidRDefault="005702DF" w:rsidP="009B0F89">
            <w:pPr>
              <w:ind w:right="14"/>
              <w:rPr>
                <w:rFonts w:ascii="Verdana" w:hAnsi="Verdana" w:cs="Arial"/>
                <w:bCs/>
                <w:color w:val="auto"/>
                <w:sz w:val="24"/>
                <w:szCs w:val="24"/>
              </w:rPr>
            </w:pPr>
            <w:r>
              <w:rPr>
                <w:rFonts w:ascii="Verdana" w:hAnsi="Verdana" w:cs="Arial"/>
                <w:bCs/>
                <w:color w:val="auto"/>
                <w:sz w:val="24"/>
                <w:szCs w:val="24"/>
              </w:rPr>
              <w:t xml:space="preserve">Cultivating a </w:t>
            </w:r>
            <w:r w:rsidR="00481616">
              <w:rPr>
                <w:rFonts w:ascii="Verdana" w:hAnsi="Verdana" w:cs="Arial"/>
                <w:bCs/>
                <w:color w:val="auto"/>
                <w:sz w:val="24"/>
                <w:szCs w:val="24"/>
              </w:rPr>
              <w:t>Dynamic Leadership</w:t>
            </w:r>
            <w:r>
              <w:rPr>
                <w:rFonts w:ascii="Verdana" w:hAnsi="Verdana" w:cs="Arial"/>
                <w:bCs/>
                <w:color w:val="auto"/>
                <w:sz w:val="24"/>
                <w:szCs w:val="24"/>
              </w:rPr>
              <w:t xml:space="preserve"> Culture </w:t>
            </w:r>
          </w:p>
          <w:p w14:paraId="502A0D6E" w14:textId="77777777" w:rsidR="00233971" w:rsidRDefault="00233971" w:rsidP="009B0F89">
            <w:pPr>
              <w:ind w:right="14"/>
              <w:rPr>
                <w:rFonts w:ascii="Verdana" w:hAnsi="Verdana" w:cs="Arial"/>
                <w:bCs/>
                <w:color w:val="auto"/>
                <w:sz w:val="24"/>
                <w:szCs w:val="24"/>
              </w:rPr>
            </w:pPr>
          </w:p>
          <w:p w14:paraId="02C06110" w14:textId="0029A288" w:rsidR="00233971" w:rsidRDefault="00233971" w:rsidP="009B0F89">
            <w:pPr>
              <w:ind w:right="14"/>
              <w:rPr>
                <w:rFonts w:ascii="Verdana" w:hAnsi="Verdana" w:cs="Arial"/>
                <w:bCs/>
                <w:color w:val="auto"/>
                <w:sz w:val="24"/>
                <w:szCs w:val="24"/>
              </w:rPr>
            </w:pPr>
            <w:r>
              <w:rPr>
                <w:rFonts w:ascii="Verdana" w:hAnsi="Verdana" w:cs="Arial"/>
                <w:bCs/>
                <w:color w:val="auto"/>
                <w:sz w:val="24"/>
                <w:szCs w:val="24"/>
              </w:rPr>
              <w:t>Ty Clark</w:t>
            </w:r>
          </w:p>
          <w:p w14:paraId="1C4C9091" w14:textId="589CD2FE" w:rsidR="00233971" w:rsidRDefault="00233971" w:rsidP="009B0F89">
            <w:pPr>
              <w:ind w:right="14"/>
              <w:rPr>
                <w:rFonts w:ascii="Verdana" w:hAnsi="Verdana" w:cs="Arial"/>
                <w:bCs/>
                <w:color w:val="auto"/>
                <w:sz w:val="24"/>
                <w:szCs w:val="24"/>
              </w:rPr>
            </w:pPr>
            <w:r>
              <w:rPr>
                <w:rFonts w:ascii="Verdana" w:hAnsi="Verdana" w:cs="Arial"/>
                <w:bCs/>
                <w:color w:val="auto"/>
                <w:sz w:val="24"/>
                <w:szCs w:val="24"/>
              </w:rPr>
              <w:t>“The Child</w:t>
            </w:r>
            <w:r w:rsidR="00A71F07">
              <w:rPr>
                <w:rFonts w:ascii="Verdana" w:hAnsi="Verdana" w:cs="Arial"/>
                <w:bCs/>
                <w:color w:val="auto"/>
                <w:sz w:val="24"/>
                <w:szCs w:val="24"/>
              </w:rPr>
              <w:t xml:space="preserve"> C</w:t>
            </w:r>
            <w:r>
              <w:rPr>
                <w:rFonts w:ascii="Verdana" w:hAnsi="Verdana" w:cs="Arial"/>
                <w:bCs/>
                <w:color w:val="auto"/>
                <w:sz w:val="24"/>
                <w:szCs w:val="24"/>
              </w:rPr>
              <w:t xml:space="preserve">are Whisperer” </w:t>
            </w:r>
          </w:p>
          <w:p w14:paraId="5AD054A7" w14:textId="77777777" w:rsidR="00AA0A8D" w:rsidRPr="00F00D8F" w:rsidRDefault="00AA0A8D" w:rsidP="009B0F89">
            <w:pPr>
              <w:ind w:right="14"/>
              <w:rPr>
                <w:rFonts w:ascii="Verdana" w:hAnsi="Verdana" w:cs="Arial"/>
                <w:color w:val="auto"/>
                <w:sz w:val="24"/>
                <w:szCs w:val="24"/>
              </w:rPr>
            </w:pPr>
          </w:p>
          <w:p w14:paraId="3C152C16" w14:textId="77777777" w:rsidR="00FF4AFE" w:rsidRPr="00F00D8F" w:rsidRDefault="00FF4AFE" w:rsidP="00B77254">
            <w:pPr>
              <w:ind w:left="9" w:right="14"/>
              <w:rPr>
                <w:rFonts w:ascii="Verdana" w:hAnsi="Verdana" w:cs="Arial"/>
                <w:color w:val="auto"/>
                <w:sz w:val="24"/>
                <w:szCs w:val="24"/>
              </w:rPr>
            </w:pPr>
            <w:r w:rsidRPr="00F00D8F">
              <w:rPr>
                <w:rFonts w:ascii="Verdana" w:hAnsi="Verdana" w:cs="Arial"/>
                <w:color w:val="auto"/>
                <w:sz w:val="24"/>
                <w:szCs w:val="24"/>
              </w:rPr>
              <w:t>Target</w:t>
            </w:r>
          </w:p>
          <w:p w14:paraId="551A84AA" w14:textId="232381AF" w:rsidR="00FF4AFE" w:rsidRDefault="00FF4AFE" w:rsidP="00BC5097">
            <w:pPr>
              <w:ind w:left="9" w:right="14"/>
              <w:rPr>
                <w:rFonts w:ascii="Verdana" w:hAnsi="Verdana" w:cs="Arial"/>
                <w:color w:val="auto"/>
                <w:sz w:val="24"/>
                <w:szCs w:val="24"/>
              </w:rPr>
            </w:pPr>
            <w:r w:rsidRPr="00F00D8F">
              <w:rPr>
                <w:rFonts w:ascii="Verdana" w:hAnsi="Verdana" w:cs="Arial"/>
                <w:color w:val="auto"/>
                <w:sz w:val="24"/>
                <w:szCs w:val="24"/>
              </w:rPr>
              <w:t>Audience:</w:t>
            </w:r>
            <w:r w:rsidR="00BC5097">
              <w:rPr>
                <w:rFonts w:ascii="Verdana" w:hAnsi="Verdana" w:cs="Arial"/>
                <w:color w:val="auto"/>
                <w:sz w:val="24"/>
                <w:szCs w:val="24"/>
              </w:rPr>
              <w:t xml:space="preserve"> </w:t>
            </w:r>
            <w:r w:rsidRPr="00F00D8F">
              <w:rPr>
                <w:rFonts w:ascii="Verdana" w:hAnsi="Verdana" w:cs="Arial"/>
                <w:color w:val="auto"/>
                <w:sz w:val="24"/>
                <w:szCs w:val="24"/>
              </w:rPr>
              <w:t>Owners and Directors</w:t>
            </w:r>
            <w:r w:rsidR="00BC5097">
              <w:rPr>
                <w:rFonts w:ascii="Verdana" w:hAnsi="Verdana" w:cs="Arial"/>
                <w:color w:val="auto"/>
                <w:sz w:val="24"/>
                <w:szCs w:val="24"/>
              </w:rPr>
              <w:t xml:space="preserve"> and </w:t>
            </w:r>
            <w:r>
              <w:rPr>
                <w:rFonts w:ascii="Verdana" w:hAnsi="Verdana" w:cs="Arial"/>
                <w:color w:val="auto"/>
                <w:sz w:val="24"/>
                <w:szCs w:val="24"/>
              </w:rPr>
              <w:t>Assistant Directors</w:t>
            </w:r>
          </w:p>
          <w:p w14:paraId="4C1C3F48" w14:textId="77777777" w:rsidR="00BC5097" w:rsidRDefault="00BC5097" w:rsidP="00BC5097">
            <w:pPr>
              <w:ind w:left="9" w:right="14"/>
              <w:rPr>
                <w:rFonts w:ascii="Verdana" w:hAnsi="Verdana" w:cs="Arial"/>
                <w:color w:val="auto"/>
                <w:sz w:val="24"/>
                <w:szCs w:val="24"/>
              </w:rPr>
            </w:pPr>
          </w:p>
          <w:p w14:paraId="13219102" w14:textId="76DE3A57" w:rsidR="00BC5097" w:rsidRPr="00F00D8F" w:rsidRDefault="00BC5097" w:rsidP="00BC5097">
            <w:pPr>
              <w:ind w:left="9" w:right="14"/>
              <w:rPr>
                <w:rFonts w:ascii="Verdana" w:hAnsi="Verdana" w:cs="Arial"/>
                <w:color w:val="auto"/>
                <w:sz w:val="24"/>
                <w:szCs w:val="24"/>
              </w:rPr>
            </w:pPr>
            <w:r>
              <w:rPr>
                <w:rFonts w:ascii="Verdana" w:hAnsi="Verdana" w:cs="Arial"/>
                <w:color w:val="auto"/>
                <w:sz w:val="24"/>
                <w:szCs w:val="24"/>
              </w:rPr>
              <w:t>Onsite and Virtual</w:t>
            </w:r>
          </w:p>
          <w:p w14:paraId="6B7BF594" w14:textId="77777777" w:rsidR="00FF4AFE" w:rsidRPr="00F00D8F" w:rsidRDefault="00FF4AFE" w:rsidP="00EE5D5F">
            <w:pPr>
              <w:ind w:left="9" w:right="14"/>
              <w:rPr>
                <w:rFonts w:ascii="Verdana" w:hAnsi="Verdana" w:cs="Arial"/>
                <w:color w:val="auto"/>
                <w:sz w:val="24"/>
                <w:szCs w:val="24"/>
              </w:rPr>
            </w:pPr>
          </w:p>
          <w:p w14:paraId="0D892599" w14:textId="77777777" w:rsidR="00FF4AFE" w:rsidRPr="00F00D8F" w:rsidRDefault="00FF4AFE" w:rsidP="00EE5D5F">
            <w:pPr>
              <w:ind w:left="9" w:right="14"/>
              <w:rPr>
                <w:rFonts w:ascii="Verdana" w:hAnsi="Verdana" w:cs="Arial"/>
                <w:color w:val="auto"/>
                <w:sz w:val="24"/>
                <w:szCs w:val="24"/>
              </w:rPr>
            </w:pPr>
          </w:p>
        </w:tc>
        <w:tc>
          <w:tcPr>
            <w:tcW w:w="1099" w:type="pct"/>
            <w:tcBorders>
              <w:top w:val="single" w:sz="4" w:space="0" w:color="000000"/>
              <w:left w:val="single" w:sz="4" w:space="0" w:color="000000"/>
              <w:bottom w:val="single" w:sz="4" w:space="0" w:color="000000"/>
              <w:right w:val="single" w:sz="4" w:space="0" w:color="000000"/>
            </w:tcBorders>
          </w:tcPr>
          <w:p w14:paraId="37F0C929" w14:textId="1D89A2EE" w:rsidR="00FF4AFE" w:rsidRPr="00F00D8F" w:rsidRDefault="00FF4AFE" w:rsidP="006413EF">
            <w:pPr>
              <w:ind w:right="3"/>
              <w:rPr>
                <w:rFonts w:ascii="Verdana" w:hAnsi="Verdana" w:cs="Arial"/>
                <w:b/>
                <w:color w:val="auto"/>
                <w:sz w:val="24"/>
                <w:szCs w:val="24"/>
              </w:rPr>
            </w:pPr>
            <w:r w:rsidRPr="00F00D8F">
              <w:rPr>
                <w:rFonts w:ascii="Verdana" w:hAnsi="Verdana" w:cs="Arial"/>
                <w:b/>
                <w:color w:val="auto"/>
                <w:sz w:val="24"/>
                <w:szCs w:val="24"/>
              </w:rPr>
              <w:t>Allendale Room</w:t>
            </w:r>
            <w:r w:rsidRPr="00F00D8F">
              <w:rPr>
                <w:rFonts w:ascii="Verdana" w:hAnsi="Verdana" w:cs="Arial"/>
                <w:b/>
                <w:color w:val="auto"/>
                <w:sz w:val="24"/>
                <w:szCs w:val="24"/>
              </w:rPr>
              <w:br/>
            </w:r>
          </w:p>
          <w:p w14:paraId="72382D73" w14:textId="2B61EFBB" w:rsidR="00FF4AFE" w:rsidRDefault="00FF4AFE" w:rsidP="00EE5D5F">
            <w:pPr>
              <w:ind w:right="3"/>
              <w:rPr>
                <w:rFonts w:ascii="Verdana" w:hAnsi="Verdana" w:cs="Arial"/>
                <w:bCs/>
                <w:color w:val="auto"/>
                <w:sz w:val="24"/>
                <w:szCs w:val="24"/>
              </w:rPr>
            </w:pPr>
            <w:r w:rsidRPr="00A15262">
              <w:rPr>
                <w:rFonts w:ascii="Verdana" w:hAnsi="Verdana" w:cs="Arial"/>
                <w:bCs/>
                <w:color w:val="auto"/>
                <w:sz w:val="24"/>
                <w:szCs w:val="24"/>
              </w:rPr>
              <w:t>Medication Administration</w:t>
            </w:r>
          </w:p>
          <w:p w14:paraId="31B88F36" w14:textId="77777777" w:rsidR="00CE3DF8" w:rsidRPr="00A15262" w:rsidRDefault="00CE3DF8" w:rsidP="00EE5D5F">
            <w:pPr>
              <w:ind w:right="3"/>
              <w:rPr>
                <w:rFonts w:ascii="Verdana" w:hAnsi="Verdana" w:cs="Arial"/>
                <w:bCs/>
                <w:color w:val="auto"/>
                <w:sz w:val="24"/>
                <w:szCs w:val="24"/>
              </w:rPr>
            </w:pPr>
          </w:p>
          <w:p w14:paraId="285BDFF0" w14:textId="77777777" w:rsidR="00FF4AFE" w:rsidRPr="00F00D8F" w:rsidRDefault="00FF4AFE" w:rsidP="00EE5D5F">
            <w:pPr>
              <w:ind w:right="3"/>
              <w:rPr>
                <w:rFonts w:ascii="Verdana" w:hAnsi="Verdana" w:cs="Arial"/>
                <w:bCs/>
                <w:color w:val="auto"/>
                <w:sz w:val="24"/>
                <w:szCs w:val="24"/>
              </w:rPr>
            </w:pPr>
            <w:r w:rsidRPr="00F00D8F">
              <w:rPr>
                <w:rFonts w:ascii="Verdana" w:hAnsi="Verdana" w:cs="Arial"/>
                <w:bCs/>
                <w:color w:val="auto"/>
                <w:sz w:val="24"/>
                <w:szCs w:val="24"/>
              </w:rPr>
              <w:t>Dianna Constant</w:t>
            </w:r>
          </w:p>
          <w:p w14:paraId="5D302C3D" w14:textId="52779CED" w:rsidR="00FF4AFE" w:rsidRDefault="00FF4AFE" w:rsidP="00B85D77">
            <w:pPr>
              <w:ind w:right="3"/>
              <w:rPr>
                <w:rFonts w:ascii="Verdana" w:hAnsi="Verdana" w:cs="Arial"/>
                <w:bCs/>
                <w:color w:val="auto"/>
                <w:sz w:val="24"/>
                <w:szCs w:val="24"/>
              </w:rPr>
            </w:pPr>
            <w:r w:rsidRPr="00F00D8F">
              <w:rPr>
                <w:rFonts w:ascii="Verdana" w:hAnsi="Verdana" w:cs="Arial"/>
                <w:bCs/>
                <w:color w:val="auto"/>
                <w:sz w:val="24"/>
                <w:szCs w:val="24"/>
              </w:rPr>
              <w:t xml:space="preserve">Agenda for Children </w:t>
            </w:r>
          </w:p>
          <w:p w14:paraId="6581E102" w14:textId="42A1FDA4" w:rsidR="00FF4AFE" w:rsidRPr="00F00D8F" w:rsidRDefault="00FF4AFE" w:rsidP="00EE5D5F">
            <w:pPr>
              <w:ind w:right="53"/>
              <w:rPr>
                <w:rFonts w:ascii="Verdana" w:hAnsi="Verdana"/>
                <w:bCs/>
                <w:sz w:val="24"/>
                <w:szCs w:val="24"/>
              </w:rPr>
            </w:pPr>
          </w:p>
          <w:p w14:paraId="2E9E7281" w14:textId="369CE575" w:rsidR="00FF4AFE" w:rsidRDefault="00FF4AFE" w:rsidP="00EE5D5F">
            <w:pPr>
              <w:ind w:right="53"/>
              <w:rPr>
                <w:rFonts w:ascii="Verdana" w:hAnsi="Verdana"/>
                <w:bCs/>
                <w:sz w:val="24"/>
                <w:szCs w:val="24"/>
              </w:rPr>
            </w:pPr>
            <w:r w:rsidRPr="00F00D8F">
              <w:rPr>
                <w:rFonts w:ascii="Verdana" w:hAnsi="Verdana"/>
                <w:bCs/>
                <w:sz w:val="24"/>
                <w:szCs w:val="24"/>
              </w:rPr>
              <w:t xml:space="preserve">Counts as a Health and Safety Class as Required by the Louisiana Department of Health  </w:t>
            </w:r>
          </w:p>
          <w:p w14:paraId="15638436" w14:textId="50ECBB45" w:rsidR="00FF4AFE" w:rsidRDefault="00EB2E48" w:rsidP="00B85D77">
            <w:pPr>
              <w:ind w:right="53"/>
              <w:rPr>
                <w:rFonts w:ascii="Verdana" w:hAnsi="Verdana"/>
                <w:bCs/>
                <w:sz w:val="24"/>
                <w:szCs w:val="24"/>
              </w:rPr>
            </w:pPr>
            <w:r>
              <w:rPr>
                <w:rFonts w:ascii="Verdana" w:hAnsi="Verdana"/>
                <w:bCs/>
                <w:sz w:val="24"/>
                <w:szCs w:val="24"/>
              </w:rPr>
              <w:t xml:space="preserve"> </w:t>
            </w:r>
          </w:p>
          <w:p w14:paraId="77DEEB0B" w14:textId="2A1FC0BE" w:rsidR="00A568C7" w:rsidRPr="00F00D8F" w:rsidRDefault="00A568C7" w:rsidP="00B85D77">
            <w:pPr>
              <w:ind w:right="53"/>
              <w:rPr>
                <w:rFonts w:ascii="Verdana" w:hAnsi="Verdana"/>
                <w:bCs/>
                <w:sz w:val="24"/>
                <w:szCs w:val="24"/>
              </w:rPr>
            </w:pPr>
            <w:r>
              <w:rPr>
                <w:rFonts w:ascii="Verdana" w:hAnsi="Verdana"/>
                <w:bCs/>
                <w:sz w:val="24"/>
                <w:szCs w:val="24"/>
              </w:rPr>
              <w:t>Target Audience: Directors and/or Teachers</w:t>
            </w:r>
          </w:p>
          <w:p w14:paraId="1E300948" w14:textId="77777777" w:rsidR="00FF4AFE" w:rsidRDefault="00FF4AFE" w:rsidP="00EE5D5F">
            <w:pPr>
              <w:rPr>
                <w:rFonts w:ascii="Verdana" w:hAnsi="Verdana" w:cs="Arial"/>
                <w:bCs/>
                <w:color w:val="auto"/>
                <w:sz w:val="24"/>
                <w:szCs w:val="24"/>
              </w:rPr>
            </w:pPr>
          </w:p>
          <w:p w14:paraId="33E0CF25" w14:textId="77777777" w:rsidR="00577C2C" w:rsidRPr="004B17C8" w:rsidRDefault="00577C2C" w:rsidP="00577C2C">
            <w:pPr>
              <w:ind w:right="3"/>
              <w:rPr>
                <w:rFonts w:ascii="Verdana" w:hAnsi="Verdana" w:cs="Arial"/>
                <w:bCs/>
                <w:color w:val="auto"/>
                <w:sz w:val="24"/>
                <w:szCs w:val="24"/>
              </w:rPr>
            </w:pPr>
            <w:r>
              <w:rPr>
                <w:rFonts w:ascii="Verdana" w:hAnsi="Verdana" w:cs="Arial"/>
                <w:bCs/>
                <w:color w:val="auto"/>
                <w:sz w:val="24"/>
                <w:szCs w:val="24"/>
              </w:rPr>
              <w:t xml:space="preserve">Onsite and </w:t>
            </w:r>
            <w:r w:rsidRPr="00F00D8F">
              <w:rPr>
                <w:rFonts w:ascii="Verdana" w:hAnsi="Verdana" w:cs="Arial"/>
                <w:color w:val="auto"/>
                <w:sz w:val="24"/>
                <w:szCs w:val="24"/>
              </w:rPr>
              <w:t xml:space="preserve">Virtual </w:t>
            </w:r>
          </w:p>
          <w:p w14:paraId="32E5CCE5" w14:textId="2722552A" w:rsidR="00577C2C" w:rsidRPr="00F00D8F" w:rsidRDefault="00577C2C" w:rsidP="00EE5D5F">
            <w:pPr>
              <w:rPr>
                <w:rFonts w:ascii="Verdana" w:hAnsi="Verdana" w:cs="Arial"/>
                <w:bCs/>
                <w:color w:val="auto"/>
                <w:sz w:val="24"/>
                <w:szCs w:val="24"/>
              </w:rPr>
            </w:pPr>
          </w:p>
        </w:tc>
        <w:tc>
          <w:tcPr>
            <w:tcW w:w="934" w:type="pct"/>
            <w:tcBorders>
              <w:top w:val="single" w:sz="4" w:space="0" w:color="000000"/>
              <w:left w:val="single" w:sz="4" w:space="0" w:color="000000"/>
              <w:bottom w:val="single" w:sz="4" w:space="0" w:color="000000"/>
              <w:right w:val="single" w:sz="4" w:space="0" w:color="000000"/>
            </w:tcBorders>
          </w:tcPr>
          <w:p w14:paraId="60527BA3" w14:textId="59AF0FF5" w:rsidR="00FF4AFE" w:rsidRPr="00F00D8F" w:rsidRDefault="00FF4AFE" w:rsidP="0099539D">
            <w:pPr>
              <w:rPr>
                <w:rFonts w:ascii="Verdana" w:eastAsia="Georgia" w:hAnsi="Verdana" w:cs="Arial"/>
                <w:b/>
                <w:color w:val="auto"/>
                <w:sz w:val="24"/>
                <w:szCs w:val="24"/>
              </w:rPr>
            </w:pPr>
            <w:proofErr w:type="spellStart"/>
            <w:r w:rsidRPr="00F00D8F">
              <w:rPr>
                <w:rFonts w:ascii="Verdana" w:eastAsia="Georgia" w:hAnsi="Verdana" w:cs="Arial"/>
                <w:b/>
                <w:color w:val="auto"/>
                <w:sz w:val="24"/>
                <w:szCs w:val="24"/>
              </w:rPr>
              <w:t>Cinclaire</w:t>
            </w:r>
            <w:proofErr w:type="spellEnd"/>
            <w:r w:rsidRPr="00F00D8F">
              <w:rPr>
                <w:rFonts w:ascii="Verdana" w:eastAsia="Georgia" w:hAnsi="Verdana" w:cs="Arial"/>
                <w:b/>
                <w:color w:val="auto"/>
                <w:sz w:val="24"/>
                <w:szCs w:val="24"/>
              </w:rPr>
              <w:t xml:space="preserve"> Room </w:t>
            </w:r>
          </w:p>
          <w:p w14:paraId="4FE231D3" w14:textId="77777777" w:rsidR="00FF4AFE" w:rsidRDefault="00FF4AFE" w:rsidP="0006334F">
            <w:pPr>
              <w:rPr>
                <w:rFonts w:ascii="Verdana" w:eastAsia="Arial" w:hAnsi="Verdana" w:cs="Arial"/>
                <w:sz w:val="24"/>
                <w:szCs w:val="24"/>
              </w:rPr>
            </w:pPr>
          </w:p>
          <w:p w14:paraId="28A16D49" w14:textId="379710D3" w:rsidR="00577C2C" w:rsidRDefault="00577C2C" w:rsidP="0006334F">
            <w:pPr>
              <w:rPr>
                <w:rFonts w:ascii="Verdana" w:eastAsia="Arial" w:hAnsi="Verdana" w:cs="Arial"/>
                <w:sz w:val="24"/>
                <w:szCs w:val="24"/>
              </w:rPr>
            </w:pPr>
            <w:r>
              <w:rPr>
                <w:rFonts w:ascii="Verdana" w:eastAsia="Arial" w:hAnsi="Verdana" w:cs="Arial"/>
                <w:sz w:val="24"/>
                <w:szCs w:val="24"/>
              </w:rPr>
              <w:t>The Economics of Quality Childcare: yes, Virginia It Is Possible to Be Profitable and Provide Quality Care</w:t>
            </w:r>
          </w:p>
          <w:p w14:paraId="5D32A8CC" w14:textId="77777777" w:rsidR="00577C2C" w:rsidRDefault="00577C2C" w:rsidP="0006334F">
            <w:pPr>
              <w:rPr>
                <w:rFonts w:ascii="Verdana" w:eastAsia="Arial" w:hAnsi="Verdana" w:cs="Arial"/>
                <w:sz w:val="24"/>
                <w:szCs w:val="24"/>
              </w:rPr>
            </w:pPr>
          </w:p>
          <w:p w14:paraId="376E4153" w14:textId="69D76A9B" w:rsidR="00401606" w:rsidRDefault="008C7AAC" w:rsidP="0006334F">
            <w:pPr>
              <w:rPr>
                <w:rFonts w:ascii="Verdana" w:eastAsia="Arial" w:hAnsi="Verdana" w:cs="Arial"/>
                <w:sz w:val="24"/>
                <w:szCs w:val="24"/>
              </w:rPr>
            </w:pPr>
            <w:r>
              <w:rPr>
                <w:rFonts w:ascii="Verdana" w:eastAsia="Arial" w:hAnsi="Verdana" w:cs="Arial"/>
                <w:sz w:val="24"/>
                <w:szCs w:val="24"/>
              </w:rPr>
              <w:t>Kathy P</w:t>
            </w:r>
            <w:r w:rsidR="004013E7">
              <w:rPr>
                <w:rFonts w:ascii="Verdana" w:eastAsia="Arial" w:hAnsi="Verdana" w:cs="Arial"/>
                <w:sz w:val="24"/>
                <w:szCs w:val="24"/>
              </w:rPr>
              <w:t xml:space="preserve">etchel </w:t>
            </w:r>
            <w:r w:rsidR="00401606">
              <w:rPr>
                <w:rFonts w:ascii="Verdana" w:eastAsia="Arial" w:hAnsi="Verdana" w:cs="Arial"/>
                <w:sz w:val="24"/>
                <w:szCs w:val="24"/>
              </w:rPr>
              <w:br/>
              <w:t xml:space="preserve">Hinge Advisors </w:t>
            </w:r>
          </w:p>
          <w:p w14:paraId="27B77FD5" w14:textId="77777777" w:rsidR="00A71F07" w:rsidRDefault="00A71F07" w:rsidP="0006334F">
            <w:pPr>
              <w:rPr>
                <w:rFonts w:ascii="Verdana" w:eastAsia="Arial" w:hAnsi="Verdana" w:cs="Arial"/>
                <w:sz w:val="24"/>
                <w:szCs w:val="24"/>
              </w:rPr>
            </w:pPr>
          </w:p>
          <w:p w14:paraId="041CAFAE" w14:textId="78C1312B" w:rsidR="00A71F07" w:rsidRDefault="00A568C7" w:rsidP="0006334F">
            <w:pPr>
              <w:rPr>
                <w:rFonts w:ascii="Verdana" w:eastAsia="Arial" w:hAnsi="Verdana" w:cs="Arial"/>
                <w:sz w:val="24"/>
                <w:szCs w:val="24"/>
              </w:rPr>
            </w:pPr>
            <w:r>
              <w:rPr>
                <w:rFonts w:ascii="Verdana" w:eastAsia="Arial" w:hAnsi="Verdana" w:cs="Arial"/>
                <w:sz w:val="24"/>
                <w:szCs w:val="24"/>
              </w:rPr>
              <w:t>Target Audience:</w:t>
            </w:r>
          </w:p>
          <w:p w14:paraId="0BDF9DFB" w14:textId="1185D226" w:rsidR="00635E85" w:rsidRDefault="00635E85" w:rsidP="0006334F">
            <w:pPr>
              <w:rPr>
                <w:rFonts w:ascii="Verdana" w:eastAsia="Arial" w:hAnsi="Verdana" w:cs="Arial"/>
                <w:sz w:val="24"/>
                <w:szCs w:val="24"/>
              </w:rPr>
            </w:pPr>
            <w:r>
              <w:rPr>
                <w:rFonts w:ascii="Verdana" w:eastAsia="Arial" w:hAnsi="Verdana" w:cs="Arial"/>
                <w:sz w:val="24"/>
                <w:szCs w:val="24"/>
              </w:rPr>
              <w:t xml:space="preserve">Owners, </w:t>
            </w:r>
            <w:r w:rsidR="00577C2C">
              <w:rPr>
                <w:rFonts w:ascii="Verdana" w:eastAsia="Arial" w:hAnsi="Verdana" w:cs="Arial"/>
                <w:sz w:val="24"/>
                <w:szCs w:val="24"/>
              </w:rPr>
              <w:t>Directors,</w:t>
            </w:r>
            <w:r>
              <w:rPr>
                <w:rFonts w:ascii="Verdana" w:eastAsia="Arial" w:hAnsi="Verdana" w:cs="Arial"/>
                <w:sz w:val="24"/>
                <w:szCs w:val="24"/>
              </w:rPr>
              <w:t xml:space="preserve"> and Assistant Directors</w:t>
            </w:r>
          </w:p>
          <w:p w14:paraId="33B836D5" w14:textId="77777777" w:rsidR="00A71F07" w:rsidRDefault="00A71F07" w:rsidP="0006334F">
            <w:pPr>
              <w:rPr>
                <w:rFonts w:ascii="Verdana" w:eastAsia="Arial" w:hAnsi="Verdana" w:cs="Arial"/>
                <w:sz w:val="24"/>
                <w:szCs w:val="24"/>
              </w:rPr>
            </w:pPr>
          </w:p>
          <w:p w14:paraId="046AB4C7" w14:textId="707B9DE8" w:rsidR="00A71F07" w:rsidRDefault="00A71F07" w:rsidP="0006334F">
            <w:pPr>
              <w:rPr>
                <w:rFonts w:ascii="Verdana" w:eastAsia="Arial" w:hAnsi="Verdana" w:cs="Arial"/>
                <w:sz w:val="24"/>
                <w:szCs w:val="24"/>
              </w:rPr>
            </w:pPr>
            <w:r>
              <w:rPr>
                <w:rFonts w:ascii="Verdana" w:eastAsia="Arial" w:hAnsi="Verdana" w:cs="Arial"/>
                <w:sz w:val="24"/>
                <w:szCs w:val="24"/>
              </w:rPr>
              <w:t>Onsite Only</w:t>
            </w:r>
          </w:p>
          <w:p w14:paraId="77BC27C6" w14:textId="77777777" w:rsidR="008C7AAC" w:rsidRDefault="008C7AAC" w:rsidP="0006334F">
            <w:pPr>
              <w:rPr>
                <w:rFonts w:ascii="Verdana" w:eastAsia="Arial" w:hAnsi="Verdana" w:cs="Arial"/>
                <w:sz w:val="24"/>
                <w:szCs w:val="24"/>
              </w:rPr>
            </w:pPr>
          </w:p>
          <w:p w14:paraId="5A22A5AC" w14:textId="43D728F0" w:rsidR="008C7AAC" w:rsidRPr="0006334F" w:rsidRDefault="008C7AAC" w:rsidP="0006334F">
            <w:pPr>
              <w:rPr>
                <w:rFonts w:ascii="Verdana" w:eastAsia="Arial" w:hAnsi="Verdana" w:cs="Arial"/>
                <w:sz w:val="24"/>
                <w:szCs w:val="24"/>
              </w:rPr>
            </w:pPr>
          </w:p>
        </w:tc>
        <w:tc>
          <w:tcPr>
            <w:tcW w:w="962" w:type="pct"/>
            <w:tcBorders>
              <w:top w:val="single" w:sz="4" w:space="0" w:color="000000"/>
              <w:left w:val="single" w:sz="4" w:space="0" w:color="000000"/>
              <w:bottom w:val="single" w:sz="4" w:space="0" w:color="000000"/>
              <w:right w:val="single" w:sz="4" w:space="0" w:color="000000"/>
            </w:tcBorders>
          </w:tcPr>
          <w:p w14:paraId="698E982C" w14:textId="07E13E7E" w:rsidR="00FF4AFE" w:rsidRPr="00F00D8F" w:rsidRDefault="00FF4AFE" w:rsidP="00D61440">
            <w:pPr>
              <w:rPr>
                <w:rFonts w:ascii="Verdana" w:eastAsia="Georgia" w:hAnsi="Verdana" w:cs="Arial"/>
                <w:b/>
                <w:color w:val="auto"/>
                <w:sz w:val="24"/>
                <w:szCs w:val="24"/>
              </w:rPr>
            </w:pPr>
            <w:r>
              <w:rPr>
                <w:rFonts w:ascii="Verdana" w:eastAsia="Georgia" w:hAnsi="Verdana" w:cs="Arial"/>
                <w:b/>
                <w:color w:val="auto"/>
                <w:sz w:val="24"/>
                <w:szCs w:val="24"/>
              </w:rPr>
              <w:t xml:space="preserve">Choctaw Room </w:t>
            </w:r>
          </w:p>
          <w:p w14:paraId="3956D0C5" w14:textId="77777777" w:rsidR="00A71F07" w:rsidRDefault="00A71F07" w:rsidP="0099539D">
            <w:pPr>
              <w:rPr>
                <w:rFonts w:ascii="Verdana" w:eastAsia="Georgia" w:hAnsi="Verdana" w:cs="Arial"/>
                <w:color w:val="auto"/>
                <w:sz w:val="24"/>
                <w:szCs w:val="24"/>
              </w:rPr>
            </w:pPr>
          </w:p>
          <w:p w14:paraId="1EA815AC" w14:textId="77777777" w:rsidR="00A71F07" w:rsidRDefault="00A71F07" w:rsidP="0099539D">
            <w:pPr>
              <w:rPr>
                <w:rFonts w:ascii="Verdana" w:hAnsi="Verdana" w:cs="Arial"/>
                <w:sz w:val="24"/>
                <w:szCs w:val="24"/>
              </w:rPr>
            </w:pPr>
            <w:r w:rsidRPr="00A71F07">
              <w:rPr>
                <w:rFonts w:ascii="Verdana" w:hAnsi="Verdana" w:cs="Arial"/>
                <w:sz w:val="24"/>
                <w:szCs w:val="24"/>
              </w:rPr>
              <w:t xml:space="preserve">Recognizing Developmental </w:t>
            </w:r>
          </w:p>
          <w:p w14:paraId="6617FAD5" w14:textId="68CD14E9" w:rsidR="00A71F07" w:rsidRPr="00A71F07" w:rsidRDefault="00A71F07" w:rsidP="0099539D">
            <w:pPr>
              <w:rPr>
                <w:rFonts w:ascii="Verdana" w:hAnsi="Verdana" w:cs="Arial"/>
                <w:sz w:val="24"/>
                <w:szCs w:val="24"/>
              </w:rPr>
            </w:pPr>
            <w:r w:rsidRPr="00A71F07">
              <w:rPr>
                <w:rFonts w:ascii="Verdana" w:hAnsi="Verdana" w:cs="Arial"/>
                <w:sz w:val="24"/>
                <w:szCs w:val="24"/>
              </w:rPr>
              <w:t xml:space="preserve">Delays in Young Children </w:t>
            </w:r>
          </w:p>
          <w:p w14:paraId="0715164E" w14:textId="77777777" w:rsidR="00A71F07" w:rsidRPr="00A71F07" w:rsidRDefault="00A71F07" w:rsidP="0099539D">
            <w:pPr>
              <w:rPr>
                <w:rFonts w:ascii="Verdana" w:hAnsi="Verdana" w:cs="Arial"/>
                <w:sz w:val="24"/>
                <w:szCs w:val="24"/>
              </w:rPr>
            </w:pPr>
          </w:p>
          <w:p w14:paraId="077422B2" w14:textId="77777777" w:rsidR="00A71F07" w:rsidRDefault="00A71F07" w:rsidP="0099539D">
            <w:pPr>
              <w:rPr>
                <w:rFonts w:ascii="Verdana" w:eastAsia="Times New Roman" w:hAnsi="Verdana" w:cs="Arial"/>
                <w:sz w:val="24"/>
                <w:szCs w:val="24"/>
              </w:rPr>
            </w:pPr>
            <w:r w:rsidRPr="00A249C4">
              <w:rPr>
                <w:rFonts w:ascii="Verdana" w:eastAsia="Times New Roman" w:hAnsi="Verdana" w:cs="Arial"/>
                <w:sz w:val="24"/>
                <w:szCs w:val="24"/>
              </w:rPr>
              <w:t>Dr. Dionne Nichols-Condoll</w:t>
            </w:r>
          </w:p>
          <w:p w14:paraId="0A9A1C9D" w14:textId="77777777" w:rsidR="00A568C7" w:rsidRDefault="00A568C7" w:rsidP="0099539D">
            <w:pPr>
              <w:rPr>
                <w:rFonts w:ascii="Verdana" w:eastAsia="Times New Roman" w:hAnsi="Verdana" w:cs="Arial"/>
                <w:sz w:val="24"/>
                <w:szCs w:val="24"/>
              </w:rPr>
            </w:pPr>
          </w:p>
          <w:p w14:paraId="5391D848" w14:textId="1A30C25C" w:rsidR="00A568C7" w:rsidRDefault="00A568C7" w:rsidP="0099539D">
            <w:pPr>
              <w:rPr>
                <w:rFonts w:ascii="Verdana" w:eastAsia="Times New Roman" w:hAnsi="Verdana" w:cs="Arial"/>
                <w:sz w:val="24"/>
                <w:szCs w:val="24"/>
              </w:rPr>
            </w:pPr>
            <w:r>
              <w:rPr>
                <w:rFonts w:ascii="Verdana" w:eastAsia="Times New Roman" w:hAnsi="Verdana" w:cs="Arial"/>
                <w:sz w:val="24"/>
                <w:szCs w:val="24"/>
              </w:rPr>
              <w:t>Target Audience:</w:t>
            </w:r>
            <w:r w:rsidR="00635E85">
              <w:rPr>
                <w:rFonts w:ascii="Verdana" w:eastAsia="Times New Roman" w:hAnsi="Verdana" w:cs="Arial"/>
                <w:sz w:val="24"/>
                <w:szCs w:val="24"/>
              </w:rPr>
              <w:t xml:space="preserve"> Directors, Assistant </w:t>
            </w:r>
            <w:r w:rsidR="00577C2C">
              <w:rPr>
                <w:rFonts w:ascii="Verdana" w:eastAsia="Times New Roman" w:hAnsi="Verdana" w:cs="Arial"/>
                <w:sz w:val="24"/>
                <w:szCs w:val="24"/>
              </w:rPr>
              <w:t>Directors,</w:t>
            </w:r>
            <w:r w:rsidR="00635E85">
              <w:rPr>
                <w:rFonts w:ascii="Verdana" w:eastAsia="Times New Roman" w:hAnsi="Verdana" w:cs="Arial"/>
                <w:sz w:val="24"/>
                <w:szCs w:val="24"/>
              </w:rPr>
              <w:t xml:space="preserve"> and Teachers</w:t>
            </w:r>
          </w:p>
          <w:p w14:paraId="460E2712" w14:textId="77777777" w:rsidR="00A71F07" w:rsidRDefault="00A71F07" w:rsidP="0099539D">
            <w:pPr>
              <w:rPr>
                <w:rFonts w:ascii="Verdana" w:eastAsia="Times New Roman" w:hAnsi="Verdana" w:cs="Arial"/>
                <w:sz w:val="24"/>
                <w:szCs w:val="24"/>
              </w:rPr>
            </w:pPr>
          </w:p>
          <w:p w14:paraId="04745DD6" w14:textId="3B132709" w:rsidR="00A71F07" w:rsidRPr="00A71F07" w:rsidRDefault="00A71F07" w:rsidP="0099539D">
            <w:pPr>
              <w:rPr>
                <w:rFonts w:ascii="Verdana" w:eastAsia="Georgia" w:hAnsi="Verdana" w:cs="Arial"/>
                <w:color w:val="auto"/>
                <w:sz w:val="24"/>
                <w:szCs w:val="24"/>
              </w:rPr>
            </w:pPr>
            <w:r>
              <w:rPr>
                <w:rFonts w:ascii="Verdana" w:eastAsia="Times New Roman" w:hAnsi="Verdana" w:cs="Arial"/>
                <w:sz w:val="24"/>
                <w:szCs w:val="24"/>
              </w:rPr>
              <w:t>Onsite Only</w:t>
            </w:r>
          </w:p>
        </w:tc>
        <w:tc>
          <w:tcPr>
            <w:tcW w:w="962" w:type="pct"/>
            <w:tcBorders>
              <w:top w:val="single" w:sz="4" w:space="0" w:color="000000"/>
              <w:left w:val="single" w:sz="4" w:space="0" w:color="000000"/>
              <w:bottom w:val="single" w:sz="4" w:space="0" w:color="000000"/>
              <w:right w:val="single" w:sz="4" w:space="0" w:color="000000"/>
            </w:tcBorders>
          </w:tcPr>
          <w:p w14:paraId="67DF0A42" w14:textId="39A27B6B" w:rsidR="00FF4AFE" w:rsidRDefault="00FF4AFE" w:rsidP="00D61440">
            <w:pPr>
              <w:rPr>
                <w:rFonts w:ascii="Verdana" w:eastAsia="Georgia" w:hAnsi="Verdana" w:cs="Arial"/>
                <w:b/>
                <w:color w:val="auto"/>
                <w:sz w:val="24"/>
                <w:szCs w:val="24"/>
              </w:rPr>
            </w:pPr>
            <w:r>
              <w:rPr>
                <w:rFonts w:ascii="Verdana" w:eastAsia="Georgia" w:hAnsi="Verdana" w:cs="Arial"/>
                <w:b/>
                <w:color w:val="auto"/>
                <w:sz w:val="24"/>
                <w:szCs w:val="24"/>
              </w:rPr>
              <w:t>Poplar Grove</w:t>
            </w:r>
          </w:p>
          <w:p w14:paraId="4715EA9A" w14:textId="77777777" w:rsidR="00EB2E48" w:rsidRPr="00401606" w:rsidRDefault="00EB2E48" w:rsidP="00D61440">
            <w:pPr>
              <w:rPr>
                <w:rFonts w:ascii="Verdana" w:eastAsia="Georgia" w:hAnsi="Verdana" w:cs="Arial"/>
                <w:b/>
                <w:color w:val="auto"/>
                <w:sz w:val="24"/>
                <w:szCs w:val="24"/>
              </w:rPr>
            </w:pPr>
          </w:p>
          <w:p w14:paraId="77BED7BE" w14:textId="5F831444" w:rsidR="00EB2E48" w:rsidRPr="00401606" w:rsidRDefault="00D95CC4" w:rsidP="00EB2E48">
            <w:pPr>
              <w:rPr>
                <w:rFonts w:ascii="Verdana" w:eastAsia="Arial" w:hAnsi="Verdana" w:cs="Arial"/>
                <w:sz w:val="24"/>
                <w:szCs w:val="24"/>
              </w:rPr>
            </w:pPr>
            <w:bookmarkStart w:id="2" w:name="_Hlk155518777"/>
            <w:r w:rsidRPr="00401606">
              <w:rPr>
                <w:rFonts w:ascii="Verdana" w:eastAsia="Arial" w:hAnsi="Verdana" w:cs="Arial"/>
                <w:sz w:val="24"/>
                <w:szCs w:val="24"/>
              </w:rPr>
              <w:t xml:space="preserve">Four </w:t>
            </w:r>
            <w:r w:rsidR="00EB2E48" w:rsidRPr="00401606">
              <w:rPr>
                <w:rFonts w:ascii="Verdana" w:eastAsia="Arial" w:hAnsi="Verdana" w:cs="Arial"/>
                <w:sz w:val="24"/>
                <w:szCs w:val="24"/>
              </w:rPr>
              <w:t>Ways to Support Your Teachers in Having a Winning School Year</w:t>
            </w:r>
          </w:p>
          <w:p w14:paraId="6296B164" w14:textId="77777777" w:rsidR="00EB2E48" w:rsidRPr="00401606" w:rsidRDefault="00EB2E48" w:rsidP="00EB2E48">
            <w:pPr>
              <w:rPr>
                <w:rFonts w:ascii="Verdana" w:eastAsia="Arial" w:hAnsi="Verdana" w:cs="Arial"/>
                <w:sz w:val="24"/>
                <w:szCs w:val="24"/>
              </w:rPr>
            </w:pPr>
          </w:p>
          <w:p w14:paraId="26E91BEB" w14:textId="5076BDD5" w:rsidR="00EB2E48" w:rsidRPr="00401606" w:rsidRDefault="00EB2E48" w:rsidP="00D61440">
            <w:pPr>
              <w:rPr>
                <w:rFonts w:ascii="Verdana" w:eastAsia="Arial" w:hAnsi="Verdana" w:cs="Arial"/>
                <w:sz w:val="24"/>
                <w:szCs w:val="24"/>
              </w:rPr>
            </w:pPr>
            <w:r w:rsidRPr="00401606">
              <w:rPr>
                <w:rFonts w:ascii="Verdana" w:eastAsia="Arial" w:hAnsi="Verdana" w:cs="Arial"/>
                <w:sz w:val="24"/>
                <w:szCs w:val="24"/>
              </w:rPr>
              <w:t xml:space="preserve">Dr. DeShannon </w:t>
            </w:r>
            <w:r w:rsidRPr="00401606">
              <w:rPr>
                <w:rFonts w:ascii="Verdana" w:eastAsia="Arial" w:hAnsi="Verdana" w:cs="Arial"/>
                <w:sz w:val="24"/>
                <w:szCs w:val="24"/>
              </w:rPr>
              <w:br/>
              <w:t>Burrell</w:t>
            </w:r>
            <w:bookmarkEnd w:id="2"/>
            <w:r w:rsidR="00A568C7">
              <w:rPr>
                <w:rFonts w:ascii="Verdana" w:eastAsia="Arial" w:hAnsi="Verdana" w:cs="Arial"/>
                <w:sz w:val="24"/>
                <w:szCs w:val="24"/>
              </w:rPr>
              <w:t xml:space="preserve">, </w:t>
            </w:r>
            <w:r w:rsidRPr="00401606">
              <w:rPr>
                <w:rFonts w:ascii="Verdana" w:eastAsia="Georgia" w:hAnsi="Verdana" w:cs="Arial"/>
                <w:bCs/>
                <w:color w:val="auto"/>
                <w:sz w:val="24"/>
                <w:szCs w:val="24"/>
              </w:rPr>
              <w:t xml:space="preserve">Dominque Byrd and </w:t>
            </w:r>
          </w:p>
          <w:p w14:paraId="09ABCEB2" w14:textId="7121AB79" w:rsidR="00EB2E48" w:rsidRDefault="00EB2E48" w:rsidP="00D61440">
            <w:pPr>
              <w:rPr>
                <w:rFonts w:ascii="Verdana" w:eastAsia="Georgia" w:hAnsi="Verdana" w:cs="Arial"/>
                <w:bCs/>
                <w:color w:val="auto"/>
                <w:sz w:val="24"/>
                <w:szCs w:val="24"/>
              </w:rPr>
            </w:pPr>
            <w:r w:rsidRPr="00401606">
              <w:rPr>
                <w:rFonts w:ascii="Verdana" w:eastAsia="Georgia" w:hAnsi="Verdana" w:cs="Arial"/>
                <w:bCs/>
                <w:color w:val="auto"/>
                <w:sz w:val="24"/>
                <w:szCs w:val="24"/>
              </w:rPr>
              <w:t xml:space="preserve">Sharon McNeely </w:t>
            </w:r>
          </w:p>
          <w:p w14:paraId="7C8D6728" w14:textId="1C20689E" w:rsidR="00A568C7" w:rsidRDefault="00A568C7" w:rsidP="00D61440">
            <w:pPr>
              <w:rPr>
                <w:rFonts w:ascii="Verdana" w:eastAsia="Georgia" w:hAnsi="Verdana" w:cs="Arial"/>
                <w:bCs/>
                <w:color w:val="auto"/>
                <w:sz w:val="24"/>
                <w:szCs w:val="24"/>
              </w:rPr>
            </w:pPr>
            <w:r>
              <w:rPr>
                <w:rFonts w:ascii="Verdana" w:eastAsia="Georgia" w:hAnsi="Verdana" w:cs="Arial"/>
                <w:bCs/>
                <w:color w:val="auto"/>
                <w:sz w:val="24"/>
                <w:szCs w:val="24"/>
              </w:rPr>
              <w:br/>
              <w:t>Target Audience:</w:t>
            </w:r>
          </w:p>
          <w:p w14:paraId="31A9F0DB" w14:textId="29CD1600" w:rsidR="00577C2C" w:rsidRPr="00401606" w:rsidRDefault="00577C2C" w:rsidP="00D61440">
            <w:pPr>
              <w:rPr>
                <w:rFonts w:ascii="Verdana" w:eastAsia="Georgia" w:hAnsi="Verdana" w:cs="Arial"/>
                <w:bCs/>
                <w:color w:val="auto"/>
                <w:sz w:val="24"/>
                <w:szCs w:val="24"/>
              </w:rPr>
            </w:pPr>
            <w:r>
              <w:rPr>
                <w:rFonts w:ascii="Verdana" w:eastAsia="Georgia" w:hAnsi="Verdana" w:cs="Arial"/>
                <w:bCs/>
                <w:color w:val="auto"/>
                <w:sz w:val="24"/>
                <w:szCs w:val="24"/>
              </w:rPr>
              <w:t xml:space="preserve">Owners, Directors, Assistant Directors </w:t>
            </w:r>
          </w:p>
          <w:p w14:paraId="1296D84C" w14:textId="77777777" w:rsidR="00A71F07" w:rsidRPr="00401606" w:rsidRDefault="00A71F07" w:rsidP="00D61440">
            <w:pPr>
              <w:rPr>
                <w:rFonts w:ascii="Verdana" w:eastAsia="Georgia" w:hAnsi="Verdana" w:cs="Arial"/>
                <w:bCs/>
                <w:color w:val="auto"/>
                <w:sz w:val="24"/>
                <w:szCs w:val="24"/>
              </w:rPr>
            </w:pPr>
          </w:p>
          <w:p w14:paraId="263E785A" w14:textId="42195161" w:rsidR="00A71F07" w:rsidRPr="00401606" w:rsidRDefault="00A71F07" w:rsidP="00D61440">
            <w:pPr>
              <w:rPr>
                <w:rFonts w:ascii="Verdana" w:eastAsia="Georgia" w:hAnsi="Verdana" w:cs="Arial"/>
                <w:bCs/>
                <w:color w:val="auto"/>
                <w:sz w:val="24"/>
                <w:szCs w:val="24"/>
              </w:rPr>
            </w:pPr>
            <w:r w:rsidRPr="00401606">
              <w:rPr>
                <w:rFonts w:ascii="Verdana" w:eastAsia="Georgia" w:hAnsi="Verdana" w:cs="Arial"/>
                <w:bCs/>
                <w:color w:val="auto"/>
                <w:sz w:val="24"/>
                <w:szCs w:val="24"/>
              </w:rPr>
              <w:t>Onsite Only</w:t>
            </w:r>
          </w:p>
          <w:p w14:paraId="4105045A" w14:textId="7E63C4D5" w:rsidR="003A65E2" w:rsidRPr="003A65E2" w:rsidRDefault="00AA0A8D" w:rsidP="00DD7042">
            <w:pPr>
              <w:ind w:right="14"/>
              <w:rPr>
                <w:rFonts w:ascii="Verdana" w:eastAsia="Georgia" w:hAnsi="Verdana" w:cs="Arial"/>
                <w:bCs/>
              </w:rPr>
            </w:pPr>
            <w:r>
              <w:rPr>
                <w:rFonts w:ascii="Verdana" w:eastAsia="Times New Roman" w:hAnsi="Verdana" w:cs="Tahoma"/>
                <w:sz w:val="24"/>
                <w:szCs w:val="24"/>
              </w:rPr>
              <w:t xml:space="preserve"> </w:t>
            </w:r>
            <w:r w:rsidR="00DD7042">
              <w:rPr>
                <w:rFonts w:ascii="Verdana" w:eastAsia="Georgia" w:hAnsi="Verdana" w:cs="Arial"/>
                <w:bCs/>
                <w:color w:val="auto"/>
                <w:sz w:val="24"/>
                <w:szCs w:val="24"/>
              </w:rPr>
              <w:t xml:space="preserve"> </w:t>
            </w:r>
          </w:p>
        </w:tc>
      </w:tr>
    </w:tbl>
    <w:p w14:paraId="2D24B1E1" w14:textId="17A73D1C" w:rsidR="00F43DDB" w:rsidRPr="0006334F" w:rsidRDefault="00F43DDB" w:rsidP="0006334F">
      <w:pPr>
        <w:shd w:val="clear" w:color="auto" w:fill="FFFFFF"/>
        <w:spacing w:after="0" w:line="240" w:lineRule="auto"/>
        <w:jc w:val="both"/>
        <w:textAlignment w:val="baseline"/>
        <w:rPr>
          <w:rFonts w:ascii="Verdana" w:eastAsia="Times New Roman" w:hAnsi="Verdana" w:cstheme="minorHAnsi"/>
          <w:sz w:val="24"/>
          <w:szCs w:val="24"/>
        </w:rPr>
        <w:sectPr w:rsidR="00F43DDB" w:rsidRPr="0006334F" w:rsidSect="00ED57DD">
          <w:footerReference w:type="default" r:id="rId16"/>
          <w:type w:val="continuous"/>
          <w:pgSz w:w="15840" w:h="12240" w:orient="landscape"/>
          <w:pgMar w:top="773" w:right="180" w:bottom="720" w:left="729" w:header="720" w:footer="720" w:gutter="0"/>
          <w:cols w:space="720"/>
          <w:docGrid w:linePitch="299"/>
        </w:sectPr>
      </w:pPr>
    </w:p>
    <w:p w14:paraId="0B3CD4CF" w14:textId="279B086D" w:rsidR="0007181F" w:rsidRPr="00EB2E48" w:rsidRDefault="00074566" w:rsidP="00DD7042">
      <w:pPr>
        <w:pStyle w:val="Heading2"/>
        <w:ind w:left="0" w:right="151" w:firstLine="0"/>
        <w:jc w:val="left"/>
        <w:rPr>
          <w:rFonts w:ascii="Verdana" w:hAnsi="Verdana" w:cs="Arial"/>
          <w:color w:val="auto"/>
          <w:sz w:val="28"/>
          <w:szCs w:val="28"/>
        </w:rPr>
      </w:pPr>
      <w:r w:rsidRPr="00EB2E48">
        <w:rPr>
          <w:rFonts w:ascii="Verdana" w:eastAsia="Times New Roman" w:hAnsi="Verdana" w:cs="Arial"/>
          <w:bCs/>
          <w:color w:val="auto"/>
          <w:sz w:val="28"/>
          <w:szCs w:val="28"/>
        </w:rPr>
        <w:t xml:space="preserve">Friday, </w:t>
      </w:r>
      <w:r w:rsidR="00DD7042" w:rsidRPr="00EB2E48">
        <w:rPr>
          <w:rFonts w:ascii="Verdana" w:eastAsia="Times New Roman" w:hAnsi="Verdana" w:cs="Arial"/>
          <w:bCs/>
          <w:color w:val="auto"/>
          <w:sz w:val="28"/>
          <w:szCs w:val="28"/>
        </w:rPr>
        <w:t xml:space="preserve">March 22, </w:t>
      </w:r>
      <w:proofErr w:type="gramStart"/>
      <w:r w:rsidR="00DD7042" w:rsidRPr="00EB2E48">
        <w:rPr>
          <w:rFonts w:ascii="Verdana" w:eastAsia="Times New Roman" w:hAnsi="Verdana" w:cs="Arial"/>
          <w:bCs/>
          <w:color w:val="auto"/>
          <w:sz w:val="28"/>
          <w:szCs w:val="28"/>
        </w:rPr>
        <w:t>2024</w:t>
      </w:r>
      <w:proofErr w:type="gramEnd"/>
      <w:r w:rsidR="00DD7042" w:rsidRPr="00EB2E48">
        <w:rPr>
          <w:rFonts w:ascii="Verdana" w:eastAsia="Times New Roman" w:hAnsi="Verdana" w:cs="Arial"/>
          <w:bCs/>
          <w:color w:val="auto"/>
          <w:sz w:val="28"/>
          <w:szCs w:val="28"/>
        </w:rPr>
        <w:t xml:space="preserve"> </w:t>
      </w:r>
      <w:r w:rsidR="0007181F" w:rsidRPr="00EB2E48">
        <w:rPr>
          <w:rFonts w:ascii="Verdana" w:eastAsia="Times New Roman" w:hAnsi="Verdana" w:cs="Arial"/>
          <w:bCs/>
          <w:color w:val="auto"/>
          <w:sz w:val="28"/>
          <w:szCs w:val="28"/>
        </w:rPr>
        <w:t xml:space="preserve"> </w:t>
      </w:r>
      <w:r w:rsidR="007F57AE" w:rsidRPr="00EB2E48">
        <w:rPr>
          <w:rFonts w:ascii="Verdana" w:eastAsia="Times New Roman" w:hAnsi="Verdana" w:cs="Arial"/>
          <w:bCs/>
          <w:color w:val="auto"/>
          <w:sz w:val="28"/>
          <w:szCs w:val="28"/>
        </w:rPr>
        <w:t xml:space="preserve">           </w:t>
      </w:r>
      <w:r w:rsidR="00C42970" w:rsidRPr="00EB2E48">
        <w:rPr>
          <w:rFonts w:ascii="Verdana" w:eastAsia="Times New Roman" w:hAnsi="Verdana" w:cs="Arial"/>
          <w:bCs/>
          <w:color w:val="auto"/>
          <w:sz w:val="28"/>
          <w:szCs w:val="28"/>
        </w:rPr>
        <w:t xml:space="preserve">Afternoon </w:t>
      </w:r>
      <w:r w:rsidRPr="00EB2E48">
        <w:rPr>
          <w:rFonts w:ascii="Verdana" w:eastAsia="Times New Roman" w:hAnsi="Verdana" w:cs="Arial"/>
          <w:bCs/>
          <w:color w:val="auto"/>
          <w:sz w:val="28"/>
          <w:szCs w:val="28"/>
        </w:rPr>
        <w:t xml:space="preserve">Breakout Sessions </w:t>
      </w:r>
      <w:r w:rsidR="009A0A41" w:rsidRPr="00EB2E48">
        <w:rPr>
          <w:rFonts w:ascii="Verdana" w:eastAsia="Times New Roman" w:hAnsi="Verdana" w:cs="Arial"/>
          <w:bCs/>
          <w:color w:val="auto"/>
          <w:sz w:val="28"/>
          <w:szCs w:val="28"/>
        </w:rPr>
        <w:tab/>
      </w:r>
      <w:r w:rsidRPr="00EB2E48">
        <w:rPr>
          <w:rFonts w:ascii="Verdana" w:eastAsia="Times New Roman" w:hAnsi="Verdana" w:cs="Arial"/>
          <w:bCs/>
          <w:color w:val="auto"/>
          <w:sz w:val="28"/>
          <w:szCs w:val="28"/>
        </w:rPr>
        <w:t xml:space="preserve">     </w:t>
      </w:r>
      <w:r w:rsidR="00E83EEA">
        <w:rPr>
          <w:rFonts w:ascii="Verdana" w:eastAsia="Times New Roman" w:hAnsi="Verdana" w:cs="Arial"/>
          <w:bCs/>
          <w:color w:val="auto"/>
          <w:sz w:val="28"/>
          <w:szCs w:val="28"/>
        </w:rPr>
        <w:t xml:space="preserve"> </w:t>
      </w:r>
      <w:r w:rsidRPr="00EB2E48">
        <w:rPr>
          <w:rFonts w:ascii="Verdana" w:eastAsia="Times New Roman" w:hAnsi="Verdana" w:cs="Arial"/>
          <w:bCs/>
          <w:color w:val="auto"/>
          <w:sz w:val="28"/>
          <w:szCs w:val="28"/>
        </w:rPr>
        <w:t xml:space="preserve"> 1</w:t>
      </w:r>
      <w:r w:rsidR="00E83EEA">
        <w:rPr>
          <w:rFonts w:ascii="Verdana" w:eastAsia="Times New Roman" w:hAnsi="Verdana" w:cs="Arial"/>
          <w:bCs/>
          <w:color w:val="auto"/>
          <w:sz w:val="28"/>
          <w:szCs w:val="28"/>
        </w:rPr>
        <w:t>:00</w:t>
      </w:r>
      <w:r w:rsidRPr="00EB2E48">
        <w:rPr>
          <w:rFonts w:ascii="Verdana" w:eastAsia="Times New Roman" w:hAnsi="Verdana" w:cs="Arial"/>
          <w:bCs/>
          <w:color w:val="auto"/>
          <w:sz w:val="28"/>
          <w:szCs w:val="28"/>
        </w:rPr>
        <w:t xml:space="preserve"> – 4</w:t>
      </w:r>
      <w:r w:rsidR="00E83EEA">
        <w:rPr>
          <w:rFonts w:ascii="Verdana" w:eastAsia="Times New Roman" w:hAnsi="Verdana" w:cs="Arial"/>
          <w:bCs/>
          <w:color w:val="auto"/>
          <w:sz w:val="28"/>
          <w:szCs w:val="28"/>
        </w:rPr>
        <w:t>:00</w:t>
      </w:r>
      <w:r w:rsidRPr="00EB2E48">
        <w:rPr>
          <w:rFonts w:ascii="Verdana" w:eastAsia="Times New Roman" w:hAnsi="Verdana" w:cs="Arial"/>
          <w:bCs/>
          <w:color w:val="auto"/>
          <w:sz w:val="28"/>
          <w:szCs w:val="28"/>
        </w:rPr>
        <w:t xml:space="preserve"> PM </w:t>
      </w:r>
      <w:bookmarkStart w:id="3" w:name="_Hlk118327764"/>
    </w:p>
    <w:p w14:paraId="61D80567" w14:textId="641449EB" w:rsidR="0007181F" w:rsidRDefault="0007181F" w:rsidP="001E1BB0">
      <w:pPr>
        <w:ind w:right="14"/>
        <w:contextualSpacing/>
        <w:rPr>
          <w:rFonts w:ascii="Verdana" w:hAnsi="Verdana" w:cs="Arial"/>
          <w:b/>
          <w:bCs/>
          <w:color w:val="auto"/>
          <w:sz w:val="28"/>
          <w:szCs w:val="28"/>
        </w:rPr>
      </w:pPr>
    </w:p>
    <w:p w14:paraId="04596E03" w14:textId="066820E3" w:rsidR="00481616" w:rsidRDefault="005702DF" w:rsidP="001E1BB0">
      <w:pPr>
        <w:ind w:right="14"/>
        <w:contextualSpacing/>
        <w:rPr>
          <w:rFonts w:ascii="Verdana" w:hAnsi="Verdana" w:cs="Arial"/>
          <w:b/>
          <w:bCs/>
          <w:color w:val="auto"/>
          <w:sz w:val="28"/>
          <w:szCs w:val="28"/>
        </w:rPr>
      </w:pPr>
      <w:r>
        <w:rPr>
          <w:rFonts w:ascii="Verdana" w:hAnsi="Verdana" w:cs="Arial"/>
          <w:b/>
          <w:bCs/>
          <w:color w:val="auto"/>
          <w:sz w:val="28"/>
          <w:szCs w:val="28"/>
        </w:rPr>
        <w:t xml:space="preserve">Cultivating a </w:t>
      </w:r>
      <w:r w:rsidR="00481616">
        <w:rPr>
          <w:rFonts w:ascii="Verdana" w:hAnsi="Verdana" w:cs="Arial"/>
          <w:b/>
          <w:bCs/>
          <w:color w:val="auto"/>
          <w:sz w:val="28"/>
          <w:szCs w:val="28"/>
        </w:rPr>
        <w:t>Dynamic Leadership – Ty Clark “The Childcare Whisperer”</w:t>
      </w:r>
    </w:p>
    <w:p w14:paraId="644D1F63" w14:textId="02EF0F46" w:rsidR="00481616" w:rsidRPr="008C7AAC" w:rsidRDefault="00481616" w:rsidP="001E1BB0">
      <w:pPr>
        <w:ind w:right="14"/>
        <w:contextualSpacing/>
        <w:rPr>
          <w:rFonts w:ascii="Verdana" w:hAnsi="Verdana" w:cs="Arial"/>
          <w:color w:val="auto"/>
          <w:sz w:val="24"/>
          <w:szCs w:val="24"/>
        </w:rPr>
      </w:pPr>
    </w:p>
    <w:p w14:paraId="1AF6DD84" w14:textId="63C25D2F" w:rsidR="00A85DF5" w:rsidRDefault="00A85DF5" w:rsidP="00481616">
      <w:pPr>
        <w:ind w:right="14"/>
        <w:contextualSpacing/>
        <w:rPr>
          <w:rFonts w:ascii="Verdana" w:hAnsi="Verdana" w:cs="Arial"/>
          <w:color w:val="auto"/>
          <w:sz w:val="24"/>
          <w:szCs w:val="24"/>
        </w:rPr>
      </w:pPr>
      <w:bookmarkStart w:id="4" w:name="_Hlk156591595"/>
      <w:r>
        <w:rPr>
          <w:rFonts w:ascii="Verdana" w:hAnsi="Verdana" w:cs="Arial"/>
          <w:noProof/>
          <w:color w:val="auto"/>
          <w:sz w:val="24"/>
          <w:szCs w:val="24"/>
        </w:rPr>
        <w:drawing>
          <wp:anchor distT="0" distB="0" distL="114300" distR="114300" simplePos="0" relativeHeight="251988992" behindDoc="0" locked="0" layoutInCell="1" allowOverlap="1" wp14:anchorId="6B79D0DA" wp14:editId="327DC12C">
            <wp:simplePos x="0" y="0"/>
            <wp:positionH relativeFrom="margin">
              <wp:align>left</wp:align>
            </wp:positionH>
            <wp:positionV relativeFrom="paragraph">
              <wp:posOffset>7620</wp:posOffset>
            </wp:positionV>
            <wp:extent cx="2865120" cy="4187190"/>
            <wp:effectExtent l="0" t="0" r="0" b="3810"/>
            <wp:wrapSquare wrapText="bothSides"/>
            <wp:docPr id="863909497" name="Picture 2" descr="A person in a whit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63593" name="Picture 2" descr="A person in a white suit&#10;&#10;Description automatically generated"/>
                    <pic:cNvPicPr/>
                  </pic:nvPicPr>
                  <pic:blipFill>
                    <a:blip r:embed="rId17"/>
                    <a:stretch>
                      <a:fillRect/>
                    </a:stretch>
                  </pic:blipFill>
                  <pic:spPr>
                    <a:xfrm>
                      <a:off x="0" y="0"/>
                      <a:ext cx="2865120" cy="4187190"/>
                    </a:xfrm>
                    <a:prstGeom prst="rect">
                      <a:avLst/>
                    </a:prstGeom>
                  </pic:spPr>
                </pic:pic>
              </a:graphicData>
            </a:graphic>
            <wp14:sizeRelH relativeFrom="page">
              <wp14:pctWidth>0</wp14:pctWidth>
            </wp14:sizeRelH>
            <wp14:sizeRelV relativeFrom="page">
              <wp14:pctHeight>0</wp14:pctHeight>
            </wp14:sizeRelV>
          </wp:anchor>
        </w:drawing>
      </w:r>
      <w:r w:rsidR="00481616" w:rsidRPr="008C7AAC">
        <w:rPr>
          <w:rFonts w:ascii="Verdana" w:hAnsi="Verdana" w:cs="Arial"/>
          <w:color w:val="auto"/>
          <w:sz w:val="24"/>
          <w:szCs w:val="24"/>
        </w:rPr>
        <w:t>Dynamic leaders recognize the unique strengths, needs, and aspirations of each</w:t>
      </w:r>
      <w:r w:rsidR="008C7AAC" w:rsidRPr="008C7AAC">
        <w:rPr>
          <w:rFonts w:ascii="Verdana" w:hAnsi="Verdana" w:cs="Arial"/>
          <w:color w:val="auto"/>
          <w:sz w:val="24"/>
          <w:szCs w:val="24"/>
        </w:rPr>
        <w:t xml:space="preserve"> </w:t>
      </w:r>
      <w:r w:rsidR="00481616" w:rsidRPr="008C7AAC">
        <w:rPr>
          <w:rFonts w:ascii="Verdana" w:hAnsi="Verdana" w:cs="Arial"/>
          <w:color w:val="auto"/>
          <w:sz w:val="24"/>
          <w:szCs w:val="24"/>
        </w:rPr>
        <w:t>team member. They</w:t>
      </w:r>
      <w:r w:rsidR="00481616" w:rsidRPr="00481616">
        <w:rPr>
          <w:rFonts w:ascii="Verdana" w:hAnsi="Verdana" w:cs="Arial"/>
          <w:color w:val="auto"/>
          <w:sz w:val="28"/>
          <w:szCs w:val="28"/>
        </w:rPr>
        <w:t xml:space="preserve"> </w:t>
      </w:r>
      <w:r w:rsidR="00481616" w:rsidRPr="008C7AAC">
        <w:rPr>
          <w:rFonts w:ascii="Verdana" w:hAnsi="Verdana" w:cs="Arial"/>
          <w:color w:val="auto"/>
          <w:sz w:val="24"/>
          <w:szCs w:val="24"/>
        </w:rPr>
        <w:t xml:space="preserve">provide </w:t>
      </w:r>
    </w:p>
    <w:p w14:paraId="7CA7CD84" w14:textId="330C32F3" w:rsidR="00481616" w:rsidRPr="008C7AAC" w:rsidRDefault="00481616" w:rsidP="00481616">
      <w:pPr>
        <w:ind w:right="14"/>
        <w:contextualSpacing/>
        <w:rPr>
          <w:rFonts w:ascii="Verdana" w:hAnsi="Verdana" w:cs="Arial"/>
          <w:color w:val="auto"/>
          <w:sz w:val="24"/>
          <w:szCs w:val="24"/>
        </w:rPr>
      </w:pPr>
      <w:r w:rsidRPr="008C7AAC">
        <w:rPr>
          <w:rFonts w:ascii="Verdana" w:hAnsi="Verdana" w:cs="Arial"/>
          <w:color w:val="auto"/>
          <w:sz w:val="24"/>
          <w:szCs w:val="24"/>
        </w:rPr>
        <w:t>individualized support, mentoring, and coaching,</w:t>
      </w:r>
      <w:r w:rsidR="008C7AAC" w:rsidRPr="008C7AAC">
        <w:rPr>
          <w:rFonts w:ascii="Verdana" w:hAnsi="Verdana" w:cs="Arial"/>
          <w:color w:val="auto"/>
          <w:sz w:val="24"/>
          <w:szCs w:val="24"/>
        </w:rPr>
        <w:t xml:space="preserve"> </w:t>
      </w:r>
      <w:r w:rsidRPr="008C7AAC">
        <w:rPr>
          <w:rFonts w:ascii="Verdana" w:hAnsi="Verdana" w:cs="Arial"/>
          <w:color w:val="auto"/>
          <w:sz w:val="24"/>
          <w:szCs w:val="24"/>
        </w:rPr>
        <w:t xml:space="preserve">acknowledging </w:t>
      </w:r>
      <w:r w:rsidR="005702DF" w:rsidRPr="008C7AAC">
        <w:rPr>
          <w:rFonts w:ascii="Verdana" w:hAnsi="Verdana" w:cs="Arial"/>
          <w:color w:val="auto"/>
          <w:sz w:val="24"/>
          <w:szCs w:val="24"/>
        </w:rPr>
        <w:t>that different</w:t>
      </w:r>
      <w:r w:rsidRPr="008C7AAC">
        <w:rPr>
          <w:rFonts w:ascii="Verdana" w:hAnsi="Verdana" w:cs="Arial"/>
          <w:color w:val="auto"/>
          <w:sz w:val="24"/>
          <w:szCs w:val="24"/>
        </w:rPr>
        <w:t xml:space="preserve"> individuals may require different types of guidance.</w:t>
      </w:r>
    </w:p>
    <w:bookmarkEnd w:id="4"/>
    <w:p w14:paraId="0B91B1CB" w14:textId="23876D8F" w:rsidR="005702DF" w:rsidRPr="008C7AAC" w:rsidRDefault="005702DF" w:rsidP="00481616">
      <w:pPr>
        <w:ind w:right="14"/>
        <w:contextualSpacing/>
        <w:rPr>
          <w:rFonts w:ascii="Verdana" w:hAnsi="Verdana" w:cs="Arial"/>
          <w:color w:val="auto"/>
          <w:sz w:val="24"/>
          <w:szCs w:val="24"/>
        </w:rPr>
      </w:pPr>
    </w:p>
    <w:p w14:paraId="4C8448B9" w14:textId="62B2AD0A" w:rsidR="00481616" w:rsidRPr="008C7AAC" w:rsidRDefault="00481616" w:rsidP="00481616">
      <w:pPr>
        <w:ind w:right="14"/>
        <w:contextualSpacing/>
        <w:rPr>
          <w:rFonts w:ascii="Verdana" w:hAnsi="Verdana" w:cs="Arial"/>
          <w:b/>
          <w:bCs/>
          <w:color w:val="auto"/>
          <w:sz w:val="24"/>
          <w:szCs w:val="24"/>
        </w:rPr>
      </w:pPr>
      <w:r w:rsidRPr="008C7AAC">
        <w:rPr>
          <w:rFonts w:ascii="Verdana" w:hAnsi="Verdana" w:cs="Arial"/>
          <w:b/>
          <w:bCs/>
          <w:color w:val="auto"/>
          <w:sz w:val="24"/>
          <w:szCs w:val="24"/>
        </w:rPr>
        <w:t>Intellectual Stimulation:</w:t>
      </w:r>
    </w:p>
    <w:p w14:paraId="08BD65DD" w14:textId="6CD8C51D" w:rsidR="00481616" w:rsidRPr="008C7AAC" w:rsidRDefault="00481616" w:rsidP="00481616">
      <w:pPr>
        <w:ind w:right="14"/>
        <w:contextualSpacing/>
        <w:rPr>
          <w:rFonts w:ascii="Verdana" w:hAnsi="Verdana" w:cs="Arial"/>
          <w:color w:val="auto"/>
          <w:sz w:val="24"/>
          <w:szCs w:val="24"/>
        </w:rPr>
      </w:pPr>
      <w:r w:rsidRPr="008C7AAC">
        <w:rPr>
          <w:rFonts w:ascii="Verdana" w:hAnsi="Verdana" w:cs="Arial"/>
          <w:color w:val="auto"/>
          <w:sz w:val="24"/>
          <w:szCs w:val="24"/>
        </w:rPr>
        <w:t>These leaders stimulate creativity and innovation by encouraging critical thinking</w:t>
      </w:r>
      <w:r w:rsidR="008C7AAC" w:rsidRPr="008C7AAC">
        <w:rPr>
          <w:rFonts w:ascii="Verdana" w:hAnsi="Verdana" w:cs="Arial"/>
          <w:color w:val="auto"/>
          <w:sz w:val="24"/>
          <w:szCs w:val="24"/>
        </w:rPr>
        <w:t xml:space="preserve"> </w:t>
      </w:r>
      <w:r w:rsidRPr="008C7AAC">
        <w:rPr>
          <w:rFonts w:ascii="Verdana" w:hAnsi="Verdana" w:cs="Arial"/>
          <w:color w:val="auto"/>
          <w:sz w:val="24"/>
          <w:szCs w:val="24"/>
        </w:rPr>
        <w:t>and problem-solving. They challenge the status quo, promoting a culture of</w:t>
      </w:r>
      <w:r w:rsidR="008C7AAC" w:rsidRPr="008C7AAC">
        <w:rPr>
          <w:rFonts w:ascii="Verdana" w:hAnsi="Verdana" w:cs="Arial"/>
          <w:color w:val="auto"/>
          <w:sz w:val="24"/>
          <w:szCs w:val="24"/>
        </w:rPr>
        <w:t xml:space="preserve"> </w:t>
      </w:r>
      <w:r w:rsidRPr="008C7AAC">
        <w:rPr>
          <w:rFonts w:ascii="Verdana" w:hAnsi="Verdana" w:cs="Arial"/>
          <w:color w:val="auto"/>
          <w:sz w:val="24"/>
          <w:szCs w:val="24"/>
        </w:rPr>
        <w:t>continuous improvement and learning within the organization.</w:t>
      </w:r>
    </w:p>
    <w:p w14:paraId="14A135ED" w14:textId="77777777" w:rsidR="005702DF" w:rsidRPr="008C7AAC" w:rsidRDefault="005702DF" w:rsidP="00481616">
      <w:pPr>
        <w:ind w:right="14"/>
        <w:contextualSpacing/>
        <w:rPr>
          <w:rFonts w:ascii="Verdana" w:hAnsi="Verdana" w:cs="Arial"/>
          <w:color w:val="auto"/>
          <w:sz w:val="24"/>
          <w:szCs w:val="24"/>
        </w:rPr>
      </w:pPr>
    </w:p>
    <w:p w14:paraId="64F990B2" w14:textId="77777777" w:rsidR="00481616" w:rsidRPr="008C7AAC" w:rsidRDefault="00481616" w:rsidP="00481616">
      <w:pPr>
        <w:ind w:right="14"/>
        <w:contextualSpacing/>
        <w:rPr>
          <w:rFonts w:ascii="Verdana" w:hAnsi="Verdana" w:cs="Arial"/>
          <w:b/>
          <w:bCs/>
          <w:color w:val="auto"/>
          <w:sz w:val="24"/>
          <w:szCs w:val="24"/>
        </w:rPr>
      </w:pPr>
      <w:r w:rsidRPr="008C7AAC">
        <w:rPr>
          <w:rFonts w:ascii="Verdana" w:hAnsi="Verdana" w:cs="Arial"/>
          <w:b/>
          <w:bCs/>
          <w:color w:val="auto"/>
          <w:sz w:val="24"/>
          <w:szCs w:val="24"/>
        </w:rPr>
        <w:t>Emotional Intelligence:</w:t>
      </w:r>
    </w:p>
    <w:p w14:paraId="4660FF88" w14:textId="64CDD068" w:rsidR="00481616" w:rsidRPr="008C7AAC" w:rsidRDefault="00481616" w:rsidP="00481616">
      <w:pPr>
        <w:ind w:right="14"/>
        <w:contextualSpacing/>
        <w:rPr>
          <w:rFonts w:ascii="Verdana" w:hAnsi="Verdana" w:cs="Arial"/>
          <w:color w:val="auto"/>
          <w:sz w:val="24"/>
          <w:szCs w:val="24"/>
        </w:rPr>
      </w:pPr>
      <w:r w:rsidRPr="008C7AAC">
        <w:rPr>
          <w:rFonts w:ascii="Verdana" w:hAnsi="Verdana" w:cs="Arial"/>
          <w:color w:val="auto"/>
          <w:sz w:val="24"/>
          <w:szCs w:val="24"/>
        </w:rPr>
        <w:t>Dynamic leaders possess high levels of emotional intelligence. They are attuned</w:t>
      </w:r>
      <w:r w:rsidR="008C7AAC" w:rsidRPr="008C7AAC">
        <w:rPr>
          <w:rFonts w:ascii="Verdana" w:hAnsi="Verdana" w:cs="Arial"/>
          <w:color w:val="auto"/>
          <w:sz w:val="24"/>
          <w:szCs w:val="24"/>
        </w:rPr>
        <w:t xml:space="preserve"> </w:t>
      </w:r>
      <w:r w:rsidRPr="008C7AAC">
        <w:rPr>
          <w:rFonts w:ascii="Verdana" w:hAnsi="Verdana" w:cs="Arial"/>
          <w:color w:val="auto"/>
          <w:sz w:val="24"/>
          <w:szCs w:val="24"/>
        </w:rPr>
        <w:t>to the emotions of themselves and others, fostering positive relationships and</w:t>
      </w:r>
      <w:r w:rsidR="008C7AAC" w:rsidRPr="008C7AAC">
        <w:rPr>
          <w:rFonts w:ascii="Verdana" w:hAnsi="Verdana" w:cs="Arial"/>
          <w:color w:val="auto"/>
          <w:sz w:val="24"/>
          <w:szCs w:val="24"/>
        </w:rPr>
        <w:t xml:space="preserve"> </w:t>
      </w:r>
      <w:r w:rsidRPr="008C7AAC">
        <w:rPr>
          <w:rFonts w:ascii="Verdana" w:hAnsi="Verdana" w:cs="Arial"/>
          <w:color w:val="auto"/>
          <w:sz w:val="24"/>
          <w:szCs w:val="24"/>
        </w:rPr>
        <w:t>creating a supportive work environment. This emotional intelligence allows them</w:t>
      </w:r>
      <w:r w:rsidR="008C7AAC" w:rsidRPr="008C7AAC">
        <w:rPr>
          <w:rFonts w:ascii="Verdana" w:hAnsi="Verdana" w:cs="Arial"/>
          <w:color w:val="auto"/>
          <w:sz w:val="24"/>
          <w:szCs w:val="24"/>
        </w:rPr>
        <w:t xml:space="preserve"> </w:t>
      </w:r>
      <w:r w:rsidRPr="008C7AAC">
        <w:rPr>
          <w:rFonts w:ascii="Verdana" w:hAnsi="Verdana" w:cs="Arial"/>
          <w:color w:val="auto"/>
          <w:sz w:val="24"/>
          <w:szCs w:val="24"/>
        </w:rPr>
        <w:t>to navigate complex interpersonal dynamics effectively.</w:t>
      </w:r>
    </w:p>
    <w:p w14:paraId="6539B46F" w14:textId="77777777" w:rsidR="005702DF" w:rsidRPr="008C7AAC" w:rsidRDefault="005702DF" w:rsidP="00481616">
      <w:pPr>
        <w:ind w:right="14"/>
        <w:contextualSpacing/>
        <w:rPr>
          <w:rFonts w:ascii="Verdana" w:hAnsi="Verdana" w:cs="Arial"/>
          <w:b/>
          <w:bCs/>
          <w:color w:val="auto"/>
          <w:sz w:val="24"/>
          <w:szCs w:val="24"/>
        </w:rPr>
      </w:pPr>
    </w:p>
    <w:p w14:paraId="1237D422" w14:textId="77777777" w:rsidR="00481616" w:rsidRPr="008C7AAC" w:rsidRDefault="00481616" w:rsidP="00481616">
      <w:pPr>
        <w:ind w:right="14"/>
        <w:contextualSpacing/>
        <w:rPr>
          <w:rFonts w:ascii="Verdana" w:hAnsi="Verdana" w:cs="Arial"/>
          <w:b/>
          <w:bCs/>
          <w:color w:val="auto"/>
          <w:sz w:val="24"/>
          <w:szCs w:val="24"/>
        </w:rPr>
      </w:pPr>
      <w:r w:rsidRPr="008C7AAC">
        <w:rPr>
          <w:rFonts w:ascii="Verdana" w:hAnsi="Verdana" w:cs="Arial"/>
          <w:b/>
          <w:bCs/>
          <w:color w:val="auto"/>
          <w:sz w:val="24"/>
          <w:szCs w:val="24"/>
        </w:rPr>
        <w:t>Risk-Taking and Innovation:</w:t>
      </w:r>
    </w:p>
    <w:p w14:paraId="3B947F76" w14:textId="5500EC3C" w:rsidR="00481616" w:rsidRPr="008C7AAC" w:rsidRDefault="00481616" w:rsidP="00481616">
      <w:pPr>
        <w:ind w:right="14"/>
        <w:contextualSpacing/>
        <w:rPr>
          <w:rFonts w:ascii="Verdana" w:hAnsi="Verdana" w:cs="Arial"/>
          <w:color w:val="auto"/>
          <w:sz w:val="24"/>
          <w:szCs w:val="24"/>
        </w:rPr>
      </w:pPr>
      <w:r w:rsidRPr="008C7AAC">
        <w:rPr>
          <w:rFonts w:ascii="Verdana" w:hAnsi="Verdana" w:cs="Arial"/>
          <w:color w:val="auto"/>
          <w:sz w:val="24"/>
          <w:szCs w:val="24"/>
        </w:rPr>
        <w:t>Dynamic leaders are willing to take calculated risks and embrace innovation. They</w:t>
      </w:r>
      <w:r w:rsidR="008C7AAC" w:rsidRPr="008C7AAC">
        <w:rPr>
          <w:rFonts w:ascii="Verdana" w:hAnsi="Verdana" w:cs="Arial"/>
          <w:color w:val="auto"/>
          <w:sz w:val="24"/>
          <w:szCs w:val="24"/>
        </w:rPr>
        <w:t xml:space="preserve"> </w:t>
      </w:r>
      <w:r w:rsidRPr="008C7AAC">
        <w:rPr>
          <w:rFonts w:ascii="Verdana" w:hAnsi="Verdana" w:cs="Arial"/>
          <w:color w:val="auto"/>
          <w:sz w:val="24"/>
          <w:szCs w:val="24"/>
        </w:rPr>
        <w:t>encourage their team to explore new ideas and approaches, creating a culture where</w:t>
      </w:r>
      <w:r w:rsidR="008C7AAC" w:rsidRPr="008C7AAC">
        <w:rPr>
          <w:rFonts w:ascii="Verdana" w:hAnsi="Verdana" w:cs="Arial"/>
          <w:color w:val="auto"/>
          <w:sz w:val="24"/>
          <w:szCs w:val="24"/>
        </w:rPr>
        <w:t xml:space="preserve"> </w:t>
      </w:r>
      <w:r w:rsidRPr="008C7AAC">
        <w:rPr>
          <w:rFonts w:ascii="Verdana" w:hAnsi="Verdana" w:cs="Arial"/>
          <w:color w:val="auto"/>
          <w:sz w:val="24"/>
          <w:szCs w:val="24"/>
        </w:rPr>
        <w:t>experimentation and learning from failures are valued.</w:t>
      </w:r>
    </w:p>
    <w:p w14:paraId="4AEA9D52" w14:textId="77777777" w:rsidR="00481616" w:rsidRPr="008C7AAC" w:rsidRDefault="00481616" w:rsidP="00481616">
      <w:pPr>
        <w:ind w:right="14"/>
        <w:contextualSpacing/>
        <w:rPr>
          <w:rFonts w:ascii="Verdana" w:hAnsi="Verdana" w:cs="Arial"/>
          <w:color w:val="auto"/>
          <w:sz w:val="24"/>
          <w:szCs w:val="24"/>
        </w:rPr>
      </w:pPr>
    </w:p>
    <w:p w14:paraId="25A22942" w14:textId="77777777" w:rsidR="00481616" w:rsidRPr="008C7AAC" w:rsidRDefault="00481616" w:rsidP="00481616">
      <w:pPr>
        <w:ind w:right="14"/>
        <w:contextualSpacing/>
        <w:rPr>
          <w:rFonts w:ascii="Verdana" w:hAnsi="Verdana" w:cs="Arial"/>
          <w:b/>
          <w:bCs/>
          <w:color w:val="auto"/>
          <w:sz w:val="24"/>
          <w:szCs w:val="24"/>
        </w:rPr>
      </w:pPr>
      <w:r w:rsidRPr="008C7AAC">
        <w:rPr>
          <w:rFonts w:ascii="Verdana" w:hAnsi="Verdana" w:cs="Arial"/>
          <w:b/>
          <w:bCs/>
          <w:color w:val="auto"/>
          <w:sz w:val="24"/>
          <w:szCs w:val="24"/>
        </w:rPr>
        <w:t>Ethical and Moral Leadership:</w:t>
      </w:r>
    </w:p>
    <w:p w14:paraId="057EC9A0" w14:textId="5235121D" w:rsidR="00481616" w:rsidRPr="008C7AAC" w:rsidRDefault="00481616" w:rsidP="00481616">
      <w:pPr>
        <w:ind w:right="14"/>
        <w:contextualSpacing/>
        <w:rPr>
          <w:rFonts w:ascii="Verdana" w:hAnsi="Verdana" w:cs="Arial"/>
          <w:color w:val="auto"/>
          <w:sz w:val="24"/>
          <w:szCs w:val="24"/>
        </w:rPr>
      </w:pPr>
      <w:r w:rsidRPr="008C7AAC">
        <w:rPr>
          <w:rFonts w:ascii="Verdana" w:hAnsi="Verdana" w:cs="Arial"/>
          <w:color w:val="auto"/>
          <w:sz w:val="24"/>
          <w:szCs w:val="24"/>
        </w:rPr>
        <w:t>Integrity and ethical behavior are fundamental to dynamic leadership. These</w:t>
      </w:r>
      <w:r w:rsidR="008C7AAC" w:rsidRPr="008C7AAC">
        <w:rPr>
          <w:rFonts w:ascii="Verdana" w:hAnsi="Verdana" w:cs="Arial"/>
          <w:color w:val="auto"/>
          <w:sz w:val="24"/>
          <w:szCs w:val="24"/>
        </w:rPr>
        <w:t xml:space="preserve"> </w:t>
      </w:r>
      <w:r w:rsidRPr="008C7AAC">
        <w:rPr>
          <w:rFonts w:ascii="Verdana" w:hAnsi="Verdana" w:cs="Arial"/>
          <w:color w:val="auto"/>
          <w:sz w:val="24"/>
          <w:szCs w:val="24"/>
        </w:rPr>
        <w:t>leaders operate with a strong moral compass, making decisions that prioritize the</w:t>
      </w:r>
      <w:r w:rsidR="008C7AAC" w:rsidRPr="008C7AAC">
        <w:rPr>
          <w:rFonts w:ascii="Verdana" w:hAnsi="Verdana" w:cs="Arial"/>
          <w:color w:val="auto"/>
          <w:sz w:val="24"/>
          <w:szCs w:val="24"/>
        </w:rPr>
        <w:t xml:space="preserve"> </w:t>
      </w:r>
      <w:r w:rsidRPr="008C7AAC">
        <w:rPr>
          <w:rFonts w:ascii="Verdana" w:hAnsi="Verdana" w:cs="Arial"/>
          <w:color w:val="auto"/>
          <w:sz w:val="24"/>
          <w:szCs w:val="24"/>
        </w:rPr>
        <w:t>well-being of their team and the organization.</w:t>
      </w:r>
    </w:p>
    <w:p w14:paraId="39E14933" w14:textId="77777777" w:rsidR="005702DF" w:rsidRPr="008C7AAC" w:rsidRDefault="005702DF" w:rsidP="00481616">
      <w:pPr>
        <w:ind w:right="14"/>
        <w:contextualSpacing/>
        <w:rPr>
          <w:rFonts w:ascii="Verdana" w:hAnsi="Verdana" w:cs="Arial"/>
          <w:color w:val="auto"/>
          <w:sz w:val="24"/>
          <w:szCs w:val="24"/>
        </w:rPr>
      </w:pPr>
    </w:p>
    <w:p w14:paraId="49B9BF44" w14:textId="27FF79F1" w:rsidR="00481616" w:rsidRPr="008C7AAC" w:rsidRDefault="00481616" w:rsidP="00481616">
      <w:pPr>
        <w:ind w:right="14"/>
        <w:contextualSpacing/>
        <w:rPr>
          <w:rFonts w:ascii="Verdana" w:hAnsi="Verdana" w:cs="Arial"/>
          <w:b/>
          <w:bCs/>
          <w:color w:val="auto"/>
          <w:sz w:val="24"/>
          <w:szCs w:val="24"/>
        </w:rPr>
      </w:pPr>
      <w:r w:rsidRPr="008C7AAC">
        <w:rPr>
          <w:rFonts w:ascii="Verdana" w:hAnsi="Verdana" w:cs="Arial"/>
          <w:b/>
          <w:bCs/>
          <w:color w:val="auto"/>
          <w:sz w:val="24"/>
          <w:szCs w:val="24"/>
        </w:rPr>
        <w:t>Collaborative Leadership:</w:t>
      </w:r>
    </w:p>
    <w:p w14:paraId="75B69DF6" w14:textId="702EB926" w:rsidR="00481616" w:rsidRPr="008C7AAC" w:rsidRDefault="00481616" w:rsidP="00481616">
      <w:pPr>
        <w:ind w:right="14"/>
        <w:contextualSpacing/>
        <w:rPr>
          <w:rFonts w:ascii="Verdana" w:hAnsi="Verdana" w:cs="Arial"/>
          <w:color w:val="auto"/>
          <w:sz w:val="24"/>
          <w:szCs w:val="24"/>
        </w:rPr>
      </w:pPr>
      <w:r w:rsidRPr="008C7AAC">
        <w:rPr>
          <w:rFonts w:ascii="Verdana" w:hAnsi="Verdana" w:cs="Arial"/>
          <w:color w:val="auto"/>
          <w:sz w:val="24"/>
          <w:szCs w:val="24"/>
        </w:rPr>
        <w:t>Dynamic leaders understand the importance of collaboration. They build strong,</w:t>
      </w:r>
      <w:r w:rsidR="008C7AAC" w:rsidRPr="008C7AAC">
        <w:rPr>
          <w:rFonts w:ascii="Verdana" w:hAnsi="Verdana" w:cs="Arial"/>
          <w:color w:val="auto"/>
          <w:sz w:val="24"/>
          <w:szCs w:val="24"/>
        </w:rPr>
        <w:t xml:space="preserve"> </w:t>
      </w:r>
      <w:r w:rsidRPr="008C7AAC">
        <w:rPr>
          <w:rFonts w:ascii="Verdana" w:hAnsi="Verdana" w:cs="Arial"/>
          <w:color w:val="auto"/>
          <w:sz w:val="24"/>
          <w:szCs w:val="24"/>
        </w:rPr>
        <w:t>cohesive teams by promoting open communication, active listening, and a</w:t>
      </w:r>
      <w:r w:rsidR="008C7AAC" w:rsidRPr="008C7AAC">
        <w:rPr>
          <w:rFonts w:ascii="Verdana" w:hAnsi="Verdana" w:cs="Arial"/>
          <w:color w:val="auto"/>
          <w:sz w:val="24"/>
          <w:szCs w:val="24"/>
        </w:rPr>
        <w:t xml:space="preserve"> </w:t>
      </w:r>
      <w:r w:rsidRPr="008C7AAC">
        <w:rPr>
          <w:rFonts w:ascii="Verdana" w:hAnsi="Verdana" w:cs="Arial"/>
          <w:color w:val="auto"/>
          <w:sz w:val="24"/>
          <w:szCs w:val="24"/>
        </w:rPr>
        <w:t>collective sense of purpose. Collaboration is seen as essential for achieving</w:t>
      </w:r>
      <w:r w:rsidR="008C7AAC" w:rsidRPr="008C7AAC">
        <w:rPr>
          <w:rFonts w:ascii="Verdana" w:hAnsi="Verdana" w:cs="Arial"/>
          <w:color w:val="auto"/>
          <w:sz w:val="24"/>
          <w:szCs w:val="24"/>
        </w:rPr>
        <w:t xml:space="preserve"> </w:t>
      </w:r>
      <w:r w:rsidRPr="008C7AAC">
        <w:rPr>
          <w:rFonts w:ascii="Verdana" w:hAnsi="Verdana" w:cs="Arial"/>
          <w:color w:val="auto"/>
          <w:sz w:val="24"/>
          <w:szCs w:val="24"/>
        </w:rPr>
        <w:t>transformative goals.</w:t>
      </w:r>
    </w:p>
    <w:p w14:paraId="382A7D45" w14:textId="77777777" w:rsidR="005702DF" w:rsidRPr="008C7AAC" w:rsidRDefault="005702DF" w:rsidP="00481616">
      <w:pPr>
        <w:ind w:right="14"/>
        <w:contextualSpacing/>
        <w:rPr>
          <w:rFonts w:ascii="Verdana" w:hAnsi="Verdana" w:cs="Arial"/>
          <w:color w:val="auto"/>
          <w:sz w:val="24"/>
          <w:szCs w:val="24"/>
        </w:rPr>
      </w:pPr>
    </w:p>
    <w:p w14:paraId="79D6E13F" w14:textId="77777777" w:rsidR="00481616" w:rsidRPr="008C7AAC" w:rsidRDefault="00481616" w:rsidP="00481616">
      <w:pPr>
        <w:ind w:right="14"/>
        <w:contextualSpacing/>
        <w:rPr>
          <w:rFonts w:ascii="Verdana" w:hAnsi="Verdana" w:cs="Arial"/>
          <w:color w:val="auto"/>
          <w:sz w:val="24"/>
          <w:szCs w:val="24"/>
        </w:rPr>
      </w:pPr>
      <w:r w:rsidRPr="008C7AAC">
        <w:rPr>
          <w:rFonts w:ascii="Verdana" w:hAnsi="Verdana" w:cs="Arial"/>
          <w:b/>
          <w:bCs/>
          <w:color w:val="auto"/>
          <w:sz w:val="24"/>
          <w:szCs w:val="24"/>
        </w:rPr>
        <w:t>Continuous Learning and Adaptability</w:t>
      </w:r>
      <w:r w:rsidRPr="008C7AAC">
        <w:rPr>
          <w:rFonts w:ascii="Verdana" w:hAnsi="Verdana" w:cs="Arial"/>
          <w:color w:val="auto"/>
          <w:sz w:val="24"/>
          <w:szCs w:val="24"/>
        </w:rPr>
        <w:t>:</w:t>
      </w:r>
    </w:p>
    <w:p w14:paraId="62C9CD51" w14:textId="3A83F64A" w:rsidR="00481616" w:rsidRDefault="00481616" w:rsidP="00481616">
      <w:pPr>
        <w:ind w:right="14"/>
        <w:contextualSpacing/>
        <w:rPr>
          <w:rFonts w:ascii="Verdana" w:hAnsi="Verdana" w:cs="Arial"/>
          <w:color w:val="auto"/>
          <w:sz w:val="24"/>
          <w:szCs w:val="24"/>
        </w:rPr>
      </w:pPr>
      <w:r w:rsidRPr="008C7AAC">
        <w:rPr>
          <w:rFonts w:ascii="Verdana" w:hAnsi="Verdana" w:cs="Arial"/>
          <w:color w:val="auto"/>
          <w:sz w:val="24"/>
          <w:szCs w:val="24"/>
        </w:rPr>
        <w:t>These leaders recognize that change is constant, and they promote a culture of</w:t>
      </w:r>
      <w:r w:rsidR="008C7AAC" w:rsidRPr="008C7AAC">
        <w:rPr>
          <w:rFonts w:ascii="Verdana" w:hAnsi="Verdana" w:cs="Arial"/>
          <w:color w:val="auto"/>
          <w:sz w:val="24"/>
          <w:szCs w:val="24"/>
        </w:rPr>
        <w:t xml:space="preserve"> </w:t>
      </w:r>
      <w:r w:rsidRPr="008C7AAC">
        <w:rPr>
          <w:rFonts w:ascii="Verdana" w:hAnsi="Verdana" w:cs="Arial"/>
          <w:color w:val="auto"/>
          <w:sz w:val="24"/>
          <w:szCs w:val="24"/>
        </w:rPr>
        <w:t>continuous learning and adaptability. They lead by example</w:t>
      </w:r>
      <w:r w:rsidRPr="008C7AAC">
        <w:rPr>
          <w:rFonts w:ascii="Verdana" w:hAnsi="Verdana" w:cs="Arial"/>
          <w:b/>
          <w:bCs/>
          <w:color w:val="auto"/>
          <w:sz w:val="24"/>
          <w:szCs w:val="24"/>
        </w:rPr>
        <w:t xml:space="preserve">, </w:t>
      </w:r>
      <w:r w:rsidRPr="008C7AAC">
        <w:rPr>
          <w:rFonts w:ascii="Verdana" w:hAnsi="Verdana" w:cs="Arial"/>
          <w:color w:val="auto"/>
          <w:sz w:val="24"/>
          <w:szCs w:val="24"/>
        </w:rPr>
        <w:t>demonstrating a</w:t>
      </w:r>
      <w:r w:rsidR="008C7AAC" w:rsidRPr="008C7AAC">
        <w:rPr>
          <w:rFonts w:ascii="Verdana" w:hAnsi="Verdana" w:cs="Arial"/>
          <w:color w:val="auto"/>
          <w:sz w:val="24"/>
          <w:szCs w:val="24"/>
        </w:rPr>
        <w:t xml:space="preserve"> </w:t>
      </w:r>
      <w:r w:rsidRPr="008C7AAC">
        <w:rPr>
          <w:rFonts w:ascii="Verdana" w:hAnsi="Verdana" w:cs="Arial"/>
          <w:color w:val="auto"/>
          <w:sz w:val="24"/>
          <w:szCs w:val="24"/>
        </w:rPr>
        <w:t>commitment to personal and professional growth.</w:t>
      </w:r>
    </w:p>
    <w:p w14:paraId="4C2E2980" w14:textId="77777777" w:rsidR="00A85DF5" w:rsidRDefault="00A85DF5" w:rsidP="00481616">
      <w:pPr>
        <w:ind w:right="14"/>
        <w:contextualSpacing/>
        <w:rPr>
          <w:rFonts w:ascii="Verdana" w:hAnsi="Verdana" w:cs="Arial"/>
          <w:color w:val="auto"/>
          <w:sz w:val="24"/>
          <w:szCs w:val="24"/>
        </w:rPr>
      </w:pPr>
    </w:p>
    <w:p w14:paraId="7B6F46A1" w14:textId="77777777" w:rsidR="00A85DF5" w:rsidRPr="008C7AAC" w:rsidRDefault="00A85DF5" w:rsidP="00481616">
      <w:pPr>
        <w:ind w:right="14"/>
        <w:contextualSpacing/>
        <w:rPr>
          <w:rFonts w:ascii="Verdana" w:hAnsi="Verdana" w:cs="Arial"/>
          <w:color w:val="auto"/>
          <w:sz w:val="24"/>
          <w:szCs w:val="24"/>
        </w:rPr>
      </w:pPr>
    </w:p>
    <w:p w14:paraId="7E7DEE1D" w14:textId="0241857B" w:rsidR="00CF63F2" w:rsidRDefault="00074566" w:rsidP="001E1BB0">
      <w:pPr>
        <w:ind w:right="14"/>
        <w:contextualSpacing/>
        <w:rPr>
          <w:rFonts w:ascii="Verdana" w:hAnsi="Verdana" w:cs="Arial"/>
          <w:b/>
          <w:bCs/>
          <w:color w:val="auto"/>
          <w:sz w:val="28"/>
          <w:szCs w:val="28"/>
        </w:rPr>
      </w:pPr>
      <w:r w:rsidRPr="00531202">
        <w:rPr>
          <w:rFonts w:ascii="Verdana" w:hAnsi="Verdana" w:cs="Arial"/>
          <w:b/>
          <w:bCs/>
          <w:color w:val="auto"/>
          <w:sz w:val="28"/>
          <w:szCs w:val="28"/>
        </w:rPr>
        <w:t>Medication Administration</w:t>
      </w:r>
      <w:r w:rsidR="00C42970">
        <w:rPr>
          <w:rFonts w:ascii="Verdana" w:hAnsi="Verdana" w:cs="Arial"/>
          <w:b/>
          <w:bCs/>
          <w:color w:val="auto"/>
          <w:sz w:val="28"/>
          <w:szCs w:val="28"/>
        </w:rPr>
        <w:t xml:space="preserve"> presented by </w:t>
      </w:r>
      <w:r w:rsidRPr="00531202">
        <w:rPr>
          <w:rFonts w:ascii="Verdana" w:hAnsi="Verdana" w:cs="Arial"/>
          <w:b/>
          <w:bCs/>
          <w:color w:val="auto"/>
          <w:sz w:val="28"/>
          <w:szCs w:val="28"/>
        </w:rPr>
        <w:t>Dianna Constant, Agenda for Children</w:t>
      </w:r>
    </w:p>
    <w:p w14:paraId="4660B4B2" w14:textId="3A5DF8DE" w:rsidR="00074566" w:rsidRPr="00CF63F2" w:rsidRDefault="00CF63F2" w:rsidP="001E1BB0">
      <w:pPr>
        <w:ind w:right="14"/>
        <w:contextualSpacing/>
        <w:rPr>
          <w:rFonts w:ascii="Verdana" w:hAnsi="Verdana" w:cs="Arial"/>
          <w:b/>
          <w:bCs/>
          <w:color w:val="auto"/>
          <w:sz w:val="28"/>
          <w:szCs w:val="28"/>
        </w:rPr>
      </w:pPr>
      <w:r w:rsidRPr="00CF63F2">
        <w:rPr>
          <w:rFonts w:ascii="Verdana" w:hAnsi="Verdana" w:cs="Arial"/>
          <w:b/>
          <w:bCs/>
          <w:color w:val="auto"/>
          <w:sz w:val="28"/>
          <w:szCs w:val="28"/>
        </w:rPr>
        <w:t xml:space="preserve">Target Audience:  Owners, </w:t>
      </w:r>
      <w:r w:rsidR="005702DF" w:rsidRPr="00CF63F2">
        <w:rPr>
          <w:rFonts w:ascii="Verdana" w:hAnsi="Verdana" w:cs="Arial"/>
          <w:b/>
          <w:bCs/>
          <w:color w:val="auto"/>
          <w:sz w:val="28"/>
          <w:szCs w:val="28"/>
        </w:rPr>
        <w:t>Directors,</w:t>
      </w:r>
      <w:r w:rsidRPr="00CF63F2">
        <w:rPr>
          <w:rFonts w:ascii="Verdana" w:hAnsi="Verdana" w:cs="Arial"/>
          <w:b/>
          <w:bCs/>
          <w:color w:val="auto"/>
          <w:sz w:val="28"/>
          <w:szCs w:val="28"/>
        </w:rPr>
        <w:t xml:space="preserve"> and Teachers</w:t>
      </w:r>
    </w:p>
    <w:p w14:paraId="2A1A0889" w14:textId="1991A82E" w:rsidR="001E1BB0" w:rsidRPr="00B32AD6" w:rsidRDefault="001E1BB0" w:rsidP="001E1BB0">
      <w:pPr>
        <w:ind w:right="14"/>
        <w:contextualSpacing/>
        <w:rPr>
          <w:rFonts w:ascii="Verdana" w:hAnsi="Verdana" w:cs="Arial"/>
          <w:b/>
          <w:bCs/>
          <w:color w:val="auto"/>
          <w:sz w:val="24"/>
          <w:szCs w:val="24"/>
        </w:rPr>
      </w:pPr>
    </w:p>
    <w:p w14:paraId="584C54F2" w14:textId="03EDADFA" w:rsidR="00BF04C5" w:rsidRDefault="005B4B4F" w:rsidP="00B1068E">
      <w:pPr>
        <w:ind w:right="14"/>
        <w:rPr>
          <w:rFonts w:ascii="Verdana" w:eastAsia="Times New Roman" w:hAnsi="Verdana" w:cs="Tahoma"/>
          <w:sz w:val="24"/>
          <w:szCs w:val="24"/>
        </w:rPr>
      </w:pPr>
      <w:r w:rsidRPr="006640AA">
        <w:rPr>
          <w:rFonts w:ascii="Verdana" w:hAnsi="Verdana"/>
          <w:noProof/>
          <w:color w:val="58585A"/>
          <w:sz w:val="28"/>
          <w:szCs w:val="28"/>
          <w:shd w:val="clear" w:color="auto" w:fill="FFFFFF"/>
        </w:rPr>
        <w:drawing>
          <wp:anchor distT="0" distB="0" distL="114300" distR="114300" simplePos="0" relativeHeight="251928576" behindDoc="0" locked="0" layoutInCell="1" allowOverlap="1" wp14:anchorId="607736C3" wp14:editId="1CF4D781">
            <wp:simplePos x="0" y="0"/>
            <wp:positionH relativeFrom="margin">
              <wp:align>left</wp:align>
            </wp:positionH>
            <wp:positionV relativeFrom="paragraph">
              <wp:posOffset>4445</wp:posOffset>
            </wp:positionV>
            <wp:extent cx="1968500" cy="26212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8500" cy="2621280"/>
                    </a:xfrm>
                    <a:prstGeom prst="rect">
                      <a:avLst/>
                    </a:prstGeom>
                  </pic:spPr>
                </pic:pic>
              </a:graphicData>
            </a:graphic>
            <wp14:sizeRelH relativeFrom="page">
              <wp14:pctWidth>0</wp14:pctWidth>
            </wp14:sizeRelH>
            <wp14:sizeRelV relativeFrom="page">
              <wp14:pctHeight>0</wp14:pctHeight>
            </wp14:sizeRelV>
          </wp:anchor>
        </w:drawing>
      </w:r>
      <w:r w:rsidR="00074566" w:rsidRPr="00B1068E">
        <w:rPr>
          <w:rFonts w:ascii="Verdana" w:hAnsi="Verdana" w:cs="Arial"/>
          <w:color w:val="auto"/>
          <w:sz w:val="24"/>
          <w:szCs w:val="24"/>
        </w:rPr>
        <w:t xml:space="preserve">This </w:t>
      </w:r>
      <w:r w:rsidR="00A23088">
        <w:rPr>
          <w:rFonts w:ascii="Verdana" w:hAnsi="Verdana" w:cs="Arial"/>
          <w:color w:val="auto"/>
          <w:sz w:val="24"/>
          <w:szCs w:val="24"/>
        </w:rPr>
        <w:t xml:space="preserve">three-hour </w:t>
      </w:r>
      <w:r w:rsidR="00074566" w:rsidRPr="00B1068E">
        <w:rPr>
          <w:rFonts w:ascii="Verdana" w:hAnsi="Verdana" w:cs="Arial"/>
          <w:color w:val="auto"/>
          <w:sz w:val="24"/>
          <w:szCs w:val="24"/>
        </w:rPr>
        <w:t xml:space="preserve">breakout session provides staff training on how to properly administer medication to children in early learning centers. Participants will learn the state’s policies and procedures to follow </w:t>
      </w:r>
      <w:r w:rsidR="00B24DC8" w:rsidRPr="00B1068E">
        <w:rPr>
          <w:rFonts w:ascii="Verdana" w:hAnsi="Verdana" w:cs="Arial"/>
          <w:color w:val="auto"/>
          <w:sz w:val="24"/>
          <w:szCs w:val="24"/>
        </w:rPr>
        <w:t>to</w:t>
      </w:r>
      <w:r w:rsidR="00074566" w:rsidRPr="00B1068E">
        <w:rPr>
          <w:rFonts w:ascii="Verdana" w:hAnsi="Verdana" w:cs="Arial"/>
          <w:color w:val="auto"/>
          <w:sz w:val="24"/>
          <w:szCs w:val="24"/>
        </w:rPr>
        <w:t xml:space="preserve"> implement a clear guiding principle for medical administration. Upon completion of this training session, participants will receive a certificate to demonstrate compliance with the Louisiana Department of He</w:t>
      </w:r>
      <w:r w:rsidR="00536D4A" w:rsidRPr="00B1068E">
        <w:rPr>
          <w:rFonts w:ascii="Verdana" w:hAnsi="Verdana" w:cs="Arial"/>
          <w:color w:val="auto"/>
          <w:sz w:val="24"/>
          <w:szCs w:val="24"/>
        </w:rPr>
        <w:t>alth</w:t>
      </w:r>
      <w:r w:rsidR="000674DE" w:rsidRPr="00B1068E">
        <w:rPr>
          <w:rFonts w:ascii="Verdana" w:hAnsi="Verdana" w:cs="Arial"/>
          <w:color w:val="auto"/>
          <w:sz w:val="24"/>
          <w:szCs w:val="24"/>
        </w:rPr>
        <w:t>.</w:t>
      </w:r>
      <w:r w:rsidR="000674DE" w:rsidRPr="00B1068E">
        <w:rPr>
          <w:rFonts w:ascii="Verdana" w:hAnsi="Verdana" w:cs="Arial"/>
          <w:b/>
          <w:bCs/>
          <w:color w:val="auto"/>
          <w:sz w:val="24"/>
          <w:szCs w:val="24"/>
        </w:rPr>
        <w:t xml:space="preserve"> </w:t>
      </w:r>
      <w:r w:rsidR="00B558BB" w:rsidRPr="00B1068E">
        <w:rPr>
          <w:rFonts w:ascii="Verdana" w:eastAsia="Times New Roman" w:hAnsi="Verdana" w:cs="Tahoma"/>
          <w:sz w:val="24"/>
          <w:szCs w:val="24"/>
        </w:rPr>
        <w:t xml:space="preserve">Dianna Constant has been part of </w:t>
      </w:r>
      <w:proofErr w:type="gramStart"/>
      <w:r w:rsidR="00B558BB" w:rsidRPr="00B1068E">
        <w:rPr>
          <w:rFonts w:ascii="Verdana" w:eastAsia="Times New Roman" w:hAnsi="Verdana" w:cs="Tahoma"/>
          <w:sz w:val="24"/>
          <w:szCs w:val="24"/>
        </w:rPr>
        <w:t>Agenda</w:t>
      </w:r>
      <w:proofErr w:type="gramEnd"/>
      <w:r w:rsidR="00B558BB" w:rsidRPr="00B1068E">
        <w:rPr>
          <w:rFonts w:ascii="Verdana" w:eastAsia="Times New Roman" w:hAnsi="Verdana" w:cs="Tahoma"/>
          <w:sz w:val="24"/>
          <w:szCs w:val="24"/>
        </w:rPr>
        <w:t xml:space="preserve"> for Children’s team since 1990. She has over forty years of experience in early childhood education. She spent twenty years directing and operating her own childcare center and has more than two decades of experience as a trainer and technical assistance advisor for early childhood programs. She serves on the board of United Way of St. Charles and is actively involved with the Parish Networks in New Orleans and Houma supporting interaction improvements in Early Child Care Center and has served on the Child Care Health Care Consultant board since 2000. Dianna holds a bachelor’s degree in Sociology/Youth and Family Services from Nichols State University. Certifications include Certified Reliable CLASS Observer (Infant, Toddler, Pre-K), CLASS Affiliate Trainer (</w:t>
      </w:r>
      <w:proofErr w:type="gramStart"/>
      <w:r w:rsidR="00B558BB" w:rsidRPr="00B1068E">
        <w:rPr>
          <w:rFonts w:ascii="Verdana" w:eastAsia="Times New Roman" w:hAnsi="Verdana" w:cs="Tahoma"/>
          <w:sz w:val="24"/>
          <w:szCs w:val="24"/>
        </w:rPr>
        <w:t>Pre K</w:t>
      </w:r>
      <w:proofErr w:type="gramEnd"/>
      <w:r w:rsidR="00B558BB" w:rsidRPr="00B1068E">
        <w:rPr>
          <w:rFonts w:ascii="Verdana" w:eastAsia="Times New Roman" w:hAnsi="Verdana" w:cs="Tahoma"/>
          <w:sz w:val="24"/>
          <w:szCs w:val="24"/>
        </w:rPr>
        <w:t>), Inter-Rater Reliable in GOLD by Teaching Strategies, Child Care Health Consultant, Louisiana Pathways Trainer Level II.  Dianna is a</w:t>
      </w:r>
      <w:r w:rsidR="00B558BB" w:rsidRPr="00B558BB">
        <w:rPr>
          <w:rFonts w:ascii="Verdana" w:eastAsia="Times New Roman" w:hAnsi="Verdana" w:cs="Tahoma"/>
          <w:sz w:val="24"/>
          <w:szCs w:val="24"/>
        </w:rPr>
        <w:t xml:space="preserve"> lifelong resident of Thibodaux, Louisiana. </w:t>
      </w:r>
      <w:bookmarkEnd w:id="3"/>
      <w:r w:rsidR="00E02400">
        <w:rPr>
          <w:rFonts w:ascii="Verdana" w:eastAsia="Times New Roman" w:hAnsi="Verdana" w:cs="Tahoma"/>
          <w:sz w:val="24"/>
          <w:szCs w:val="24"/>
        </w:rPr>
        <w:t xml:space="preserve"> </w:t>
      </w:r>
    </w:p>
    <w:p w14:paraId="413A7ACF" w14:textId="77777777" w:rsidR="00A85DF5" w:rsidRDefault="00A85DF5" w:rsidP="00B1068E">
      <w:pPr>
        <w:ind w:right="14"/>
        <w:rPr>
          <w:rFonts w:ascii="Verdana" w:eastAsia="Times New Roman" w:hAnsi="Verdana" w:cs="Tahoma"/>
          <w:sz w:val="24"/>
          <w:szCs w:val="24"/>
        </w:rPr>
      </w:pPr>
    </w:p>
    <w:p w14:paraId="63A73A3D" w14:textId="77777777" w:rsidR="00A85DF5" w:rsidRDefault="00A85DF5" w:rsidP="00B1068E">
      <w:pPr>
        <w:ind w:right="14"/>
        <w:rPr>
          <w:rFonts w:ascii="Verdana" w:eastAsia="Times New Roman" w:hAnsi="Verdana" w:cs="Tahoma"/>
          <w:sz w:val="24"/>
          <w:szCs w:val="24"/>
        </w:rPr>
      </w:pPr>
    </w:p>
    <w:p w14:paraId="30FC14BE" w14:textId="77777777" w:rsidR="00A85DF5" w:rsidRDefault="00A85DF5" w:rsidP="00B1068E">
      <w:pPr>
        <w:ind w:right="14"/>
        <w:rPr>
          <w:rFonts w:ascii="Verdana" w:eastAsia="Times New Roman" w:hAnsi="Verdana" w:cs="Tahoma"/>
          <w:sz w:val="24"/>
          <w:szCs w:val="24"/>
        </w:rPr>
      </w:pPr>
    </w:p>
    <w:p w14:paraId="13B6DFE1" w14:textId="77777777" w:rsidR="00A85DF5" w:rsidRDefault="00A85DF5" w:rsidP="00B1068E">
      <w:pPr>
        <w:ind w:right="14"/>
        <w:rPr>
          <w:rFonts w:ascii="Verdana" w:eastAsia="Times New Roman" w:hAnsi="Verdana" w:cs="Tahoma"/>
          <w:sz w:val="24"/>
          <w:szCs w:val="24"/>
        </w:rPr>
      </w:pPr>
    </w:p>
    <w:p w14:paraId="3FA6E7A6" w14:textId="77777777" w:rsidR="00A85DF5" w:rsidRDefault="00A85DF5" w:rsidP="00B1068E">
      <w:pPr>
        <w:ind w:right="14"/>
        <w:rPr>
          <w:rFonts w:ascii="Verdana" w:eastAsia="Times New Roman" w:hAnsi="Verdana" w:cs="Tahoma"/>
          <w:sz w:val="24"/>
          <w:szCs w:val="24"/>
        </w:rPr>
      </w:pPr>
    </w:p>
    <w:p w14:paraId="1F1AFF57" w14:textId="77777777" w:rsidR="00B26E60" w:rsidRPr="00B26E60" w:rsidRDefault="00B26E60" w:rsidP="00B26E60">
      <w:pPr>
        <w:spacing w:after="0" w:line="240" w:lineRule="auto"/>
        <w:rPr>
          <w:rFonts w:ascii="Times New Roman" w:eastAsia="Times New Roman" w:hAnsi="Times New Roman" w:cs="Times New Roman"/>
          <w:color w:val="auto"/>
          <w:sz w:val="24"/>
          <w:szCs w:val="24"/>
        </w:rPr>
      </w:pPr>
    </w:p>
    <w:p w14:paraId="3BA10FCC" w14:textId="77777777" w:rsidR="00C23146" w:rsidRDefault="00B26E60" w:rsidP="008C7AAC">
      <w:pPr>
        <w:spacing w:after="0" w:line="240" w:lineRule="auto"/>
        <w:rPr>
          <w:rFonts w:ascii="Verdana" w:eastAsia="Arial" w:hAnsi="Verdana" w:cs="Arial"/>
          <w:b/>
          <w:bCs/>
          <w:sz w:val="28"/>
          <w:szCs w:val="28"/>
        </w:rPr>
      </w:pPr>
      <w:r>
        <w:rPr>
          <w:rFonts w:ascii="Verdana" w:eastAsia="Arial" w:hAnsi="Verdana" w:cs="Arial"/>
          <w:b/>
          <w:bCs/>
          <w:sz w:val="28"/>
          <w:szCs w:val="28"/>
        </w:rPr>
        <w:t>Four</w:t>
      </w:r>
      <w:r w:rsidR="00EB2E48" w:rsidRPr="00EB2E48">
        <w:rPr>
          <w:rFonts w:ascii="Verdana" w:eastAsia="Arial" w:hAnsi="Verdana" w:cs="Arial"/>
          <w:b/>
          <w:bCs/>
          <w:sz w:val="28"/>
          <w:szCs w:val="28"/>
        </w:rPr>
        <w:t xml:space="preserve"> Ways to Support Your Teachers in Having a Winning School Year </w:t>
      </w:r>
    </w:p>
    <w:p w14:paraId="52C62B76" w14:textId="1B105E92" w:rsidR="00C23146" w:rsidRDefault="00C23146" w:rsidP="008C7AAC">
      <w:pPr>
        <w:spacing w:after="0" w:line="240" w:lineRule="auto"/>
        <w:rPr>
          <w:rFonts w:ascii="Verdana" w:eastAsia="Arial" w:hAnsi="Verdana" w:cs="Arial"/>
          <w:b/>
          <w:bCs/>
          <w:sz w:val="28"/>
          <w:szCs w:val="28"/>
        </w:rPr>
      </w:pPr>
    </w:p>
    <w:p w14:paraId="41452028" w14:textId="64C39B17" w:rsidR="00EB2E48" w:rsidRPr="005B4B4F" w:rsidRDefault="00EB2E48" w:rsidP="00A71F07">
      <w:pPr>
        <w:spacing w:after="0" w:line="240" w:lineRule="auto"/>
        <w:rPr>
          <w:rFonts w:ascii="Verdana" w:eastAsia="Arial" w:hAnsi="Verdana" w:cs="Arial"/>
          <w:b/>
          <w:bCs/>
          <w:sz w:val="24"/>
          <w:szCs w:val="24"/>
        </w:rPr>
      </w:pPr>
      <w:r w:rsidRPr="005B4B4F">
        <w:rPr>
          <w:rFonts w:ascii="Verdana" w:eastAsia="Arial" w:hAnsi="Verdana" w:cs="Arial"/>
          <w:b/>
          <w:bCs/>
          <w:sz w:val="24"/>
          <w:szCs w:val="24"/>
        </w:rPr>
        <w:t>Dr. DeShannon Burrell</w:t>
      </w:r>
      <w:r w:rsidR="00A71F07" w:rsidRPr="005B4B4F">
        <w:rPr>
          <w:rFonts w:ascii="Verdana" w:eastAsia="Arial" w:hAnsi="Verdana" w:cs="Arial"/>
          <w:b/>
          <w:bCs/>
          <w:sz w:val="24"/>
          <w:szCs w:val="24"/>
        </w:rPr>
        <w:t xml:space="preserve">,  </w:t>
      </w:r>
      <w:r w:rsidRPr="005B4B4F">
        <w:rPr>
          <w:rFonts w:ascii="Verdana" w:eastAsia="Arial" w:hAnsi="Verdana" w:cs="Arial"/>
          <w:b/>
          <w:bCs/>
          <w:sz w:val="24"/>
          <w:szCs w:val="24"/>
        </w:rPr>
        <w:t>Dominque Byrd and Sharon McNeely</w:t>
      </w:r>
    </w:p>
    <w:p w14:paraId="7DEF3309" w14:textId="3A8C827B" w:rsidR="00A71F07" w:rsidRPr="00EB2E48" w:rsidRDefault="00A71F07" w:rsidP="00A71F07">
      <w:pPr>
        <w:spacing w:after="0" w:line="240" w:lineRule="auto"/>
        <w:rPr>
          <w:rFonts w:ascii="Verdana" w:eastAsia="Arial" w:hAnsi="Verdana" w:cs="Arial"/>
          <w:b/>
          <w:bCs/>
          <w:sz w:val="28"/>
          <w:szCs w:val="28"/>
        </w:rPr>
      </w:pPr>
    </w:p>
    <w:p w14:paraId="67E68F77" w14:textId="3BD1D1D8" w:rsidR="00A249C4" w:rsidRPr="00577C2C" w:rsidRDefault="005B4B4F" w:rsidP="00B95730">
      <w:pPr>
        <w:rPr>
          <w:rFonts w:ascii="Verdana" w:hAnsi="Verdana"/>
          <w:sz w:val="24"/>
          <w:szCs w:val="24"/>
          <w:lang w:eastAsia="ja-JP"/>
        </w:rPr>
      </w:pPr>
      <w:r>
        <w:rPr>
          <w:rFonts w:ascii="Verdana" w:eastAsia="Arial" w:hAnsi="Verdana" w:cs="Arial"/>
          <w:noProof/>
          <w:sz w:val="24"/>
          <w:szCs w:val="24"/>
        </w:rPr>
        <w:drawing>
          <wp:anchor distT="0" distB="0" distL="114300" distR="114300" simplePos="0" relativeHeight="251985920" behindDoc="0" locked="0" layoutInCell="1" allowOverlap="1" wp14:anchorId="3E925CA3" wp14:editId="1C8CAE20">
            <wp:simplePos x="0" y="0"/>
            <wp:positionH relativeFrom="margin">
              <wp:posOffset>30480</wp:posOffset>
            </wp:positionH>
            <wp:positionV relativeFrom="paragraph">
              <wp:posOffset>7620</wp:posOffset>
            </wp:positionV>
            <wp:extent cx="1973580" cy="2125980"/>
            <wp:effectExtent l="0" t="0" r="7620" b="7620"/>
            <wp:wrapSquare wrapText="bothSides"/>
            <wp:docPr id="1761425674" name="Picture 3" descr="A person wearing glasses and a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25674" name="Picture 3" descr="A person wearing glasses and a necklace"/>
                    <pic:cNvPicPr/>
                  </pic:nvPicPr>
                  <pic:blipFill>
                    <a:blip r:embed="rId19"/>
                    <a:stretch>
                      <a:fillRect/>
                    </a:stretch>
                  </pic:blipFill>
                  <pic:spPr>
                    <a:xfrm>
                      <a:off x="0" y="0"/>
                      <a:ext cx="1973580" cy="2125980"/>
                    </a:xfrm>
                    <a:prstGeom prst="rect">
                      <a:avLst/>
                    </a:prstGeom>
                  </pic:spPr>
                </pic:pic>
              </a:graphicData>
            </a:graphic>
            <wp14:sizeRelH relativeFrom="page">
              <wp14:pctWidth>0</wp14:pctWidth>
            </wp14:sizeRelH>
            <wp14:sizeRelV relativeFrom="page">
              <wp14:pctHeight>0</wp14:pctHeight>
            </wp14:sizeRelV>
          </wp:anchor>
        </w:drawing>
      </w:r>
      <w:r w:rsidR="00EB2E48" w:rsidRPr="0020051A">
        <w:rPr>
          <w:rFonts w:ascii="Verdana" w:eastAsia="Arial" w:hAnsi="Verdana" w:cs="Arial"/>
          <w:sz w:val="24"/>
          <w:szCs w:val="24"/>
        </w:rPr>
        <w:t>This session will identify why childcare teachers need support. We will discuss 4 key</w:t>
      </w:r>
      <w:r w:rsidR="00B95730" w:rsidRPr="0020051A">
        <w:rPr>
          <w:rFonts w:ascii="Verdana" w:eastAsia="Arial" w:hAnsi="Verdana" w:cs="Arial"/>
          <w:sz w:val="24"/>
          <w:szCs w:val="24"/>
        </w:rPr>
        <w:t xml:space="preserve"> </w:t>
      </w:r>
      <w:r w:rsidR="00EB2E48" w:rsidRPr="0020051A">
        <w:rPr>
          <w:rFonts w:ascii="Verdana" w:eastAsia="Arial" w:hAnsi="Verdana" w:cs="Arial"/>
          <w:sz w:val="24"/>
          <w:szCs w:val="24"/>
        </w:rPr>
        <w:t xml:space="preserve">ways to give them support and even include a </w:t>
      </w:r>
      <w:r w:rsidR="00B95730" w:rsidRPr="0020051A">
        <w:rPr>
          <w:rFonts w:ascii="Verdana" w:eastAsia="Arial" w:hAnsi="Verdana" w:cs="Arial"/>
          <w:sz w:val="24"/>
          <w:szCs w:val="24"/>
        </w:rPr>
        <w:t>b</w:t>
      </w:r>
      <w:r w:rsidR="00EB2E48" w:rsidRPr="0020051A">
        <w:rPr>
          <w:rFonts w:ascii="Verdana" w:eastAsia="Arial" w:hAnsi="Verdana" w:cs="Arial"/>
          <w:sz w:val="24"/>
          <w:szCs w:val="24"/>
        </w:rPr>
        <w:t>onus! Get ready for a winning school year</w:t>
      </w:r>
      <w:r w:rsidR="00C23146">
        <w:rPr>
          <w:rFonts w:ascii="Verdana" w:eastAsia="Arial" w:hAnsi="Verdana" w:cs="Arial"/>
          <w:sz w:val="24"/>
          <w:szCs w:val="24"/>
        </w:rPr>
        <w:t xml:space="preserve">.  </w:t>
      </w:r>
      <w:r w:rsidR="00B95730" w:rsidRPr="0020051A">
        <w:rPr>
          <w:rFonts w:ascii="Verdana" w:hAnsi="Verdana"/>
          <w:sz w:val="24"/>
          <w:szCs w:val="24"/>
          <w:lang w:eastAsia="ja-JP"/>
        </w:rPr>
        <w:t xml:space="preserve">Dr. DeShannon L. Burrell is a native of Baton Rouge, Louisiana. She holds a master’s degree in psychology and her Doctorate in Naturopathic Health.  She has thirty years of experience in the childcare field.  Within this field, she has worked as childcare staff, director, administrator, and trainer.  She has a love for training, equipping, and propelling childcare staff, </w:t>
      </w:r>
      <w:proofErr w:type="gramStart"/>
      <w:r w:rsidR="00B95730" w:rsidRPr="0020051A">
        <w:rPr>
          <w:rFonts w:ascii="Verdana" w:hAnsi="Verdana"/>
          <w:sz w:val="24"/>
          <w:szCs w:val="24"/>
          <w:lang w:eastAsia="ja-JP"/>
        </w:rPr>
        <w:t>children</w:t>
      </w:r>
      <w:proofErr w:type="gramEnd"/>
      <w:r w:rsidR="00B95730" w:rsidRPr="0020051A">
        <w:rPr>
          <w:rFonts w:ascii="Verdana" w:hAnsi="Verdana"/>
          <w:sz w:val="24"/>
          <w:szCs w:val="24"/>
          <w:lang w:eastAsia="ja-JP"/>
        </w:rPr>
        <w:t xml:space="preserve"> and families into their divine destiny.  She is owner of Elite Caregiver Training Institute, executive director of Louisiana Human Care Connection, Inc., and Performance Coach with Childcare Millionaire’s Association. She is also a state trainer for Northwestern State University Louisiana Pathways Career Development System helping to improve quality childcare in Louisiana.  </w:t>
      </w:r>
    </w:p>
    <w:p w14:paraId="5815001D" w14:textId="5C85DE26" w:rsidR="00A249C4" w:rsidRPr="00A249C4" w:rsidRDefault="00A249C4" w:rsidP="00A249C4">
      <w:pPr>
        <w:pStyle w:val="NormalWeb"/>
        <w:spacing w:before="0" w:beforeAutospacing="0" w:after="0" w:afterAutospacing="0"/>
        <w:rPr>
          <w:rFonts w:ascii="Verdana" w:hAnsi="Verdana" w:cs="Arial"/>
          <w:b/>
          <w:bCs/>
          <w:color w:val="222222"/>
          <w:sz w:val="18"/>
          <w:szCs w:val="18"/>
        </w:rPr>
      </w:pPr>
      <w:r w:rsidRPr="00A71F07">
        <w:rPr>
          <w:rFonts w:ascii="Verdana" w:hAnsi="Verdana" w:cs="Arial"/>
          <w:b/>
          <w:bCs/>
          <w:color w:val="000000"/>
          <w:sz w:val="28"/>
          <w:szCs w:val="28"/>
        </w:rPr>
        <w:t xml:space="preserve">Recognizing Developmental Delays in Young Children - </w:t>
      </w:r>
      <w:r w:rsidRPr="00A249C4">
        <w:rPr>
          <w:rFonts w:ascii="Verdana" w:hAnsi="Verdana" w:cs="Arial"/>
          <w:b/>
          <w:bCs/>
          <w:sz w:val="28"/>
          <w:szCs w:val="28"/>
        </w:rPr>
        <w:t>Dr. Dionne Nichols-Condoll</w:t>
      </w:r>
    </w:p>
    <w:p w14:paraId="353BBF17" w14:textId="3FE9A53F" w:rsidR="00A249C4" w:rsidRPr="00C30772" w:rsidRDefault="00C30772" w:rsidP="00A249C4">
      <w:pPr>
        <w:spacing w:after="0" w:line="240" w:lineRule="auto"/>
        <w:rPr>
          <w:rFonts w:ascii="Verdana" w:eastAsia="Times New Roman" w:hAnsi="Verdana" w:cs="Arial"/>
          <w:b/>
          <w:bCs/>
          <w:sz w:val="24"/>
          <w:szCs w:val="24"/>
        </w:rPr>
      </w:pPr>
      <w:r>
        <w:rPr>
          <w:rFonts w:ascii="Verdana" w:eastAsia="Times New Roman" w:hAnsi="Verdana" w:cs="Arial"/>
          <w:noProof/>
          <w:sz w:val="24"/>
          <w:szCs w:val="24"/>
        </w:rPr>
        <w:drawing>
          <wp:anchor distT="0" distB="0" distL="114300" distR="114300" simplePos="0" relativeHeight="251972608" behindDoc="0" locked="0" layoutInCell="1" allowOverlap="1" wp14:anchorId="36F502E0" wp14:editId="5E1314CA">
            <wp:simplePos x="0" y="0"/>
            <wp:positionH relativeFrom="margin">
              <wp:align>left</wp:align>
            </wp:positionH>
            <wp:positionV relativeFrom="paragraph">
              <wp:posOffset>186690</wp:posOffset>
            </wp:positionV>
            <wp:extent cx="1981200" cy="2362200"/>
            <wp:effectExtent l="0" t="0" r="0" b="0"/>
            <wp:wrapSquare wrapText="bothSides"/>
            <wp:docPr id="2017266257" name="Picture 6" descr="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66257" name="Picture 6" descr="A person in a green jacket"/>
                    <pic:cNvPicPr/>
                  </pic:nvPicPr>
                  <pic:blipFill>
                    <a:blip r:embed="rId20"/>
                    <a:stretch>
                      <a:fillRect/>
                    </a:stretch>
                  </pic:blipFill>
                  <pic:spPr>
                    <a:xfrm>
                      <a:off x="0" y="0"/>
                      <a:ext cx="1981200" cy="2362200"/>
                    </a:xfrm>
                    <a:prstGeom prst="rect">
                      <a:avLst/>
                    </a:prstGeom>
                  </pic:spPr>
                </pic:pic>
              </a:graphicData>
            </a:graphic>
            <wp14:sizeRelH relativeFrom="page">
              <wp14:pctWidth>0</wp14:pctWidth>
            </wp14:sizeRelH>
            <wp14:sizeRelV relativeFrom="page">
              <wp14:pctHeight>0</wp14:pctHeight>
            </wp14:sizeRelV>
          </wp:anchor>
        </w:drawing>
      </w:r>
    </w:p>
    <w:p w14:paraId="5A00AE71" w14:textId="63BA9FAE" w:rsidR="00C30772" w:rsidRPr="00C30772" w:rsidRDefault="00A249C4" w:rsidP="00C30772">
      <w:pPr>
        <w:spacing w:after="0" w:line="240" w:lineRule="auto"/>
        <w:rPr>
          <w:rFonts w:ascii="Verdana" w:eastAsia="Times New Roman" w:hAnsi="Verdana" w:cs="Arial"/>
          <w:color w:val="222222"/>
          <w:sz w:val="24"/>
          <w:szCs w:val="24"/>
        </w:rPr>
      </w:pPr>
      <w:r w:rsidRPr="00C30772">
        <w:rPr>
          <w:rFonts w:ascii="Verdana" w:eastAsia="Times New Roman" w:hAnsi="Verdana" w:cs="Arial"/>
          <w:sz w:val="24"/>
          <w:szCs w:val="24"/>
        </w:rPr>
        <w:t xml:space="preserve">This presentation will provide the definition and overview  of  “developmental delay” along with explaining the different types of developmental delays in young children. This presentation will also include sharing the difference between a disability versus a delay in young children and the administration of assessment tools, strategies, </w:t>
      </w:r>
      <w:r w:rsidR="00A71F07" w:rsidRPr="00C30772">
        <w:rPr>
          <w:rFonts w:ascii="Verdana" w:eastAsia="Times New Roman" w:hAnsi="Verdana" w:cs="Arial"/>
          <w:sz w:val="24"/>
          <w:szCs w:val="24"/>
        </w:rPr>
        <w:t>resources,</w:t>
      </w:r>
      <w:r w:rsidRPr="00C30772">
        <w:rPr>
          <w:rFonts w:ascii="Verdana" w:eastAsia="Times New Roman" w:hAnsi="Verdana" w:cs="Arial"/>
          <w:sz w:val="24"/>
          <w:szCs w:val="24"/>
        </w:rPr>
        <w:t xml:space="preserve"> and materials  to ensure adequate services working with young children with developmental delays. </w:t>
      </w:r>
      <w:r w:rsidR="00C30772" w:rsidRPr="00C30772">
        <w:rPr>
          <w:rFonts w:ascii="Verdana" w:eastAsia="Times New Roman" w:hAnsi="Verdana" w:cs="Arial"/>
          <w:sz w:val="24"/>
          <w:szCs w:val="24"/>
        </w:rPr>
        <w:t>After completion of this course, participants will have a</w:t>
      </w:r>
      <w:r w:rsidR="00C30772" w:rsidRPr="00C30772">
        <w:rPr>
          <w:rFonts w:ascii="Verdana" w:eastAsia="Times New Roman" w:hAnsi="Verdana" w:cs="Arial"/>
          <w:b/>
          <w:bCs/>
          <w:sz w:val="24"/>
          <w:szCs w:val="24"/>
        </w:rPr>
        <w:t xml:space="preserve"> </w:t>
      </w:r>
      <w:r w:rsidR="00C30772" w:rsidRPr="00C30772">
        <w:rPr>
          <w:rFonts w:ascii="Verdana" w:eastAsia="Times New Roman" w:hAnsi="Verdana" w:cs="Arial"/>
          <w:sz w:val="24"/>
          <w:szCs w:val="24"/>
        </w:rPr>
        <w:t>better understanding of the term “developmental delay” and various identified types of developmental delays in young children.</w:t>
      </w:r>
      <w:r w:rsidR="00C30772">
        <w:rPr>
          <w:rFonts w:ascii="Verdana" w:eastAsia="Times New Roman" w:hAnsi="Verdana" w:cs="Arial"/>
          <w:sz w:val="24"/>
          <w:szCs w:val="24"/>
        </w:rPr>
        <w:t xml:space="preserve"> We will cover the following topics: </w:t>
      </w:r>
    </w:p>
    <w:p w14:paraId="6730FF56" w14:textId="77777777" w:rsidR="00C30772" w:rsidRPr="00C30772" w:rsidRDefault="00C30772" w:rsidP="00C30772">
      <w:pPr>
        <w:spacing w:after="0" w:line="240" w:lineRule="auto"/>
        <w:rPr>
          <w:rFonts w:ascii="Verdana" w:eastAsia="Times New Roman" w:hAnsi="Verdana" w:cs="Arial"/>
          <w:color w:val="222222"/>
          <w:sz w:val="24"/>
          <w:szCs w:val="24"/>
        </w:rPr>
      </w:pPr>
    </w:p>
    <w:p w14:paraId="117B6651" w14:textId="22B25CB2" w:rsidR="00A249C4" w:rsidRPr="00C30772" w:rsidRDefault="00A249C4" w:rsidP="00C30772">
      <w:pPr>
        <w:pStyle w:val="ListParagraph"/>
        <w:numPr>
          <w:ilvl w:val="0"/>
          <w:numId w:val="8"/>
        </w:numPr>
        <w:spacing w:after="0" w:line="240" w:lineRule="auto"/>
        <w:rPr>
          <w:rFonts w:ascii="Verdana" w:eastAsia="Times New Roman" w:hAnsi="Verdana" w:cs="Arial"/>
          <w:color w:val="222222"/>
          <w:sz w:val="24"/>
          <w:szCs w:val="24"/>
        </w:rPr>
      </w:pPr>
      <w:r w:rsidRPr="00C30772">
        <w:rPr>
          <w:rFonts w:ascii="Verdana" w:eastAsia="Times New Roman" w:hAnsi="Verdana" w:cs="Arial"/>
          <w:sz w:val="24"/>
          <w:szCs w:val="24"/>
        </w:rPr>
        <w:t>To provide insight into the term “developmental delay” in young children.</w:t>
      </w:r>
    </w:p>
    <w:p w14:paraId="4610DD2F" w14:textId="77777777" w:rsidR="00A249C4" w:rsidRPr="00C30772" w:rsidRDefault="00A249C4" w:rsidP="00A71F07">
      <w:pPr>
        <w:pStyle w:val="ListParagraph"/>
        <w:numPr>
          <w:ilvl w:val="0"/>
          <w:numId w:val="10"/>
        </w:numPr>
        <w:spacing w:after="0" w:line="240" w:lineRule="auto"/>
        <w:rPr>
          <w:rFonts w:ascii="Verdana" w:eastAsia="Times New Roman" w:hAnsi="Verdana" w:cs="Arial"/>
          <w:color w:val="222222"/>
          <w:sz w:val="24"/>
          <w:szCs w:val="24"/>
        </w:rPr>
      </w:pPr>
      <w:r w:rsidRPr="00C30772">
        <w:rPr>
          <w:rFonts w:ascii="Verdana" w:eastAsia="Times New Roman" w:hAnsi="Verdana" w:cs="Arial"/>
          <w:sz w:val="24"/>
          <w:szCs w:val="24"/>
        </w:rPr>
        <w:t>To share the difference between a disability and a delay. </w:t>
      </w:r>
    </w:p>
    <w:p w14:paraId="100230EA" w14:textId="36FF0E5D" w:rsidR="00A249C4" w:rsidRPr="00B046A2" w:rsidRDefault="00A249C4" w:rsidP="00A71F07">
      <w:pPr>
        <w:pStyle w:val="ListParagraph"/>
        <w:numPr>
          <w:ilvl w:val="0"/>
          <w:numId w:val="10"/>
        </w:numPr>
        <w:spacing w:after="0" w:line="240" w:lineRule="auto"/>
        <w:rPr>
          <w:rFonts w:ascii="Verdana" w:eastAsia="Times New Roman" w:hAnsi="Verdana" w:cs="Arial"/>
          <w:color w:val="222222"/>
          <w:sz w:val="24"/>
          <w:szCs w:val="24"/>
        </w:rPr>
      </w:pPr>
      <w:r w:rsidRPr="00C30772">
        <w:rPr>
          <w:rFonts w:ascii="Verdana" w:eastAsia="Times New Roman" w:hAnsi="Verdana" w:cs="Arial"/>
          <w:sz w:val="24"/>
          <w:szCs w:val="24"/>
        </w:rPr>
        <w:t xml:space="preserve">To use assessment tools, strategies, </w:t>
      </w:r>
      <w:r w:rsidR="00C30772" w:rsidRPr="00C30772">
        <w:rPr>
          <w:rFonts w:ascii="Verdana" w:eastAsia="Times New Roman" w:hAnsi="Verdana" w:cs="Arial"/>
          <w:sz w:val="24"/>
          <w:szCs w:val="24"/>
        </w:rPr>
        <w:t>resources,</w:t>
      </w:r>
      <w:r w:rsidRPr="00C30772">
        <w:rPr>
          <w:rFonts w:ascii="Verdana" w:eastAsia="Times New Roman" w:hAnsi="Verdana" w:cs="Arial"/>
          <w:sz w:val="24"/>
          <w:szCs w:val="24"/>
        </w:rPr>
        <w:t xml:space="preserve"> and materials </w:t>
      </w:r>
      <w:r w:rsidR="00410B73" w:rsidRPr="00C30772">
        <w:rPr>
          <w:rFonts w:ascii="Verdana" w:eastAsia="Times New Roman" w:hAnsi="Verdana" w:cs="Arial"/>
          <w:sz w:val="24"/>
          <w:szCs w:val="24"/>
        </w:rPr>
        <w:t>in</w:t>
      </w:r>
      <w:r w:rsidRPr="00C30772">
        <w:rPr>
          <w:rFonts w:ascii="Verdana" w:eastAsia="Times New Roman" w:hAnsi="Verdana" w:cs="Arial"/>
          <w:sz w:val="24"/>
          <w:szCs w:val="24"/>
        </w:rPr>
        <w:t xml:space="preserve"> </w:t>
      </w:r>
      <w:r w:rsidR="00BC5097" w:rsidRPr="00C30772">
        <w:rPr>
          <w:rFonts w:ascii="Verdana" w:eastAsia="Times New Roman" w:hAnsi="Verdana" w:cs="Arial"/>
          <w:sz w:val="24"/>
          <w:szCs w:val="24"/>
        </w:rPr>
        <w:t>early</w:t>
      </w:r>
      <w:r w:rsidRPr="00C30772">
        <w:rPr>
          <w:rFonts w:ascii="Verdana" w:eastAsia="Times New Roman" w:hAnsi="Verdana" w:cs="Arial"/>
          <w:sz w:val="24"/>
          <w:szCs w:val="24"/>
        </w:rPr>
        <w:t xml:space="preserve"> childhood education classrooms. </w:t>
      </w:r>
    </w:p>
    <w:p w14:paraId="3F1B3682" w14:textId="77777777" w:rsidR="00A249C4" w:rsidRPr="00C30772" w:rsidRDefault="00A249C4" w:rsidP="00A249C4">
      <w:pPr>
        <w:spacing w:after="0" w:line="240" w:lineRule="auto"/>
        <w:rPr>
          <w:rFonts w:ascii="Verdana" w:eastAsia="Times New Roman" w:hAnsi="Verdana" w:cs="Arial"/>
          <w:color w:val="222222"/>
          <w:sz w:val="24"/>
          <w:szCs w:val="24"/>
        </w:rPr>
      </w:pPr>
    </w:p>
    <w:p w14:paraId="6E23FB05" w14:textId="46E8B4EA" w:rsidR="00B046A2" w:rsidRPr="00B046A2" w:rsidRDefault="00B046A2" w:rsidP="00B046A2">
      <w:pPr>
        <w:shd w:val="clear" w:color="auto" w:fill="FFFFFF"/>
        <w:spacing w:after="0" w:line="240" w:lineRule="auto"/>
        <w:rPr>
          <w:rFonts w:ascii="Verdana" w:eastAsia="Times New Roman" w:hAnsi="Verdana" w:cs="Times New Roman"/>
          <w:color w:val="222222"/>
          <w:sz w:val="24"/>
          <w:szCs w:val="24"/>
        </w:rPr>
      </w:pPr>
      <w:r w:rsidRPr="00B046A2">
        <w:rPr>
          <w:rFonts w:ascii="Verdana" w:eastAsia="Times New Roman" w:hAnsi="Verdana" w:cs="Arial"/>
          <w:sz w:val="24"/>
          <w:szCs w:val="24"/>
        </w:rPr>
        <w:t>Dr. Dionne Nichol</w:t>
      </w:r>
      <w:r>
        <w:rPr>
          <w:rFonts w:ascii="Verdana" w:eastAsia="Times New Roman" w:hAnsi="Verdana" w:cs="Arial"/>
          <w:sz w:val="24"/>
          <w:szCs w:val="24"/>
        </w:rPr>
        <w:t>s-Condoll</w:t>
      </w:r>
      <w:r w:rsidRPr="00B046A2">
        <w:rPr>
          <w:rFonts w:ascii="Verdana" w:eastAsia="Times New Roman" w:hAnsi="Verdana" w:cs="Arial"/>
          <w:sz w:val="24"/>
          <w:szCs w:val="24"/>
        </w:rPr>
        <w:t xml:space="preserve"> is an educator with over 20 years of experience in early childhood, elementary, secondary, and higher education. She holds a Bachelor of Arts degree in Elementary Education, a Master of Arts degree in Teaching in Urban Schools both from Southern University at New Orleans and a Master of Arts degree in Administration and Supervision from Nicholls State University, Thibodaux, </w:t>
      </w:r>
      <w:r w:rsidR="005B4B4F">
        <w:rPr>
          <w:rFonts w:ascii="Verdana" w:eastAsia="Times New Roman" w:hAnsi="Verdana" w:cs="Arial"/>
          <w:sz w:val="24"/>
          <w:szCs w:val="24"/>
        </w:rPr>
        <w:t>Louisiana.</w:t>
      </w:r>
      <w:r w:rsidRPr="00B046A2">
        <w:rPr>
          <w:rFonts w:ascii="Verdana" w:eastAsia="Times New Roman" w:hAnsi="Verdana" w:cs="Arial"/>
          <w:sz w:val="24"/>
          <w:szCs w:val="24"/>
        </w:rPr>
        <w:t xml:space="preserve"> In addition, she has earned her doctorate degree in Educational Leadership and Administration from Capella University, Minneapolis, Minnesota. Dr. Nichols serves as Chief Academic Officer of Good Shepherd Schools and serves as a professor at Northwestern State University serving practitioners who are enrolled in Early Childhood Education and Teaching Grades 1-5 programs. She is an Independent Educational Consultant for Early Childhood and Special Education. She is a proud member of the Alpha Kappa Alpha </w:t>
      </w:r>
      <w:r w:rsidR="005B4B4F" w:rsidRPr="00B046A2">
        <w:rPr>
          <w:rFonts w:ascii="Verdana" w:eastAsia="Times New Roman" w:hAnsi="Verdana" w:cs="Arial"/>
          <w:sz w:val="24"/>
          <w:szCs w:val="24"/>
        </w:rPr>
        <w:t>Sorority;</w:t>
      </w:r>
      <w:r w:rsidRPr="00B046A2">
        <w:rPr>
          <w:rFonts w:ascii="Verdana" w:eastAsia="Times New Roman" w:hAnsi="Verdana" w:cs="Arial"/>
          <w:sz w:val="24"/>
          <w:szCs w:val="24"/>
        </w:rPr>
        <w:t xml:space="preserve"> Inc. Dr. Nichols has written several children’s books that depict minority characters that all children can relate to. She is committed to the idea of life-long learning and believes that education is the key to success in life for both children and adults. She is the proud mother of her only daughter Shantrice and grandmother to her 7-year-old granddaughter Saige.</w:t>
      </w:r>
    </w:p>
    <w:p w14:paraId="7561DF48" w14:textId="77777777" w:rsidR="00B046A2" w:rsidRDefault="00B046A2" w:rsidP="00B046A2">
      <w:pPr>
        <w:shd w:val="clear" w:color="auto" w:fill="FFFFFF"/>
        <w:spacing w:after="0" w:line="240" w:lineRule="auto"/>
        <w:rPr>
          <w:rFonts w:ascii="Arial" w:eastAsia="Times New Roman" w:hAnsi="Arial" w:cs="Arial"/>
          <w:color w:val="222222"/>
          <w:sz w:val="24"/>
          <w:szCs w:val="24"/>
        </w:rPr>
      </w:pPr>
      <w:r w:rsidRPr="00AF53EE">
        <w:rPr>
          <w:rFonts w:ascii="Arial" w:eastAsia="Times New Roman" w:hAnsi="Arial" w:cs="Arial"/>
          <w:color w:val="222222"/>
          <w:sz w:val="24"/>
          <w:szCs w:val="24"/>
        </w:rPr>
        <w:t> </w:t>
      </w:r>
    </w:p>
    <w:p w14:paraId="365979C4" w14:textId="48909835" w:rsidR="00B046A2" w:rsidRPr="00A85DF5" w:rsidRDefault="00A85DF5" w:rsidP="00A85DF5">
      <w:pPr>
        <w:rPr>
          <w:rFonts w:ascii="Arial" w:eastAsia="Times New Roman" w:hAnsi="Arial" w:cs="Arial"/>
          <w:color w:val="222222"/>
          <w:sz w:val="24"/>
          <w:szCs w:val="24"/>
        </w:rPr>
      </w:pPr>
      <w:r>
        <w:rPr>
          <w:rFonts w:ascii="Arial" w:eastAsia="Times New Roman" w:hAnsi="Arial" w:cs="Arial"/>
          <w:color w:val="222222"/>
          <w:sz w:val="24"/>
          <w:szCs w:val="24"/>
        </w:rPr>
        <w:br w:type="page"/>
      </w:r>
    </w:p>
    <w:p w14:paraId="19B0F698" w14:textId="59874B1D" w:rsidR="0014596E" w:rsidRPr="0020051A" w:rsidRDefault="00BC5097" w:rsidP="00233971">
      <w:pPr>
        <w:ind w:right="14"/>
        <w:rPr>
          <w:rFonts w:ascii="Verdana" w:eastAsia="Times New Roman" w:hAnsi="Verdana" w:cs="Tahoma"/>
          <w:sz w:val="24"/>
          <w:szCs w:val="24"/>
        </w:rPr>
      </w:pPr>
      <w:r>
        <w:rPr>
          <w:rFonts w:ascii="Verdana" w:eastAsia="Times New Roman" w:hAnsi="Verdana" w:cs="Tahoma"/>
          <w:b/>
          <w:bCs/>
          <w:sz w:val="24"/>
          <w:szCs w:val="24"/>
        </w:rPr>
        <w:t>Saturday, March</w:t>
      </w:r>
      <w:r w:rsidR="00B95730" w:rsidRPr="0020051A">
        <w:rPr>
          <w:rFonts w:ascii="Verdana" w:eastAsia="Times New Roman" w:hAnsi="Verdana" w:cs="Tahoma"/>
          <w:b/>
          <w:bCs/>
          <w:sz w:val="24"/>
          <w:szCs w:val="24"/>
        </w:rPr>
        <w:t xml:space="preserve"> 23, </w:t>
      </w:r>
      <w:proofErr w:type="gramStart"/>
      <w:r w:rsidR="00B95730" w:rsidRPr="0020051A">
        <w:rPr>
          <w:rFonts w:ascii="Verdana" w:eastAsia="Times New Roman" w:hAnsi="Verdana" w:cs="Tahoma"/>
          <w:b/>
          <w:bCs/>
          <w:sz w:val="24"/>
          <w:szCs w:val="24"/>
        </w:rPr>
        <w:t>2024</w:t>
      </w:r>
      <w:proofErr w:type="gramEnd"/>
      <w:r w:rsidR="00B95730" w:rsidRPr="0020051A">
        <w:rPr>
          <w:rFonts w:ascii="Verdana" w:eastAsia="Times New Roman" w:hAnsi="Verdana" w:cs="Tahoma"/>
          <w:b/>
          <w:bCs/>
          <w:sz w:val="24"/>
          <w:szCs w:val="24"/>
        </w:rPr>
        <w:t xml:space="preserve">              Breakout Sessions </w:t>
      </w:r>
    </w:p>
    <w:tbl>
      <w:tblPr>
        <w:tblStyle w:val="TableGrid"/>
        <w:tblW w:w="4970" w:type="pct"/>
        <w:tblInd w:w="0" w:type="dxa"/>
        <w:tblLayout w:type="fixed"/>
        <w:tblCellMar>
          <w:top w:w="47" w:type="dxa"/>
          <w:left w:w="108" w:type="dxa"/>
          <w:right w:w="58" w:type="dxa"/>
        </w:tblCellMar>
        <w:tblLook w:val="04A0" w:firstRow="1" w:lastRow="0" w:firstColumn="1" w:lastColumn="0" w:noHBand="0" w:noVBand="1"/>
      </w:tblPr>
      <w:tblGrid>
        <w:gridCol w:w="2875"/>
        <w:gridCol w:w="2972"/>
        <w:gridCol w:w="2967"/>
        <w:gridCol w:w="2701"/>
        <w:gridCol w:w="2789"/>
      </w:tblGrid>
      <w:tr w:rsidR="00A85DF5" w:rsidRPr="0020051A" w14:paraId="7A193141" w14:textId="7AA3E36A" w:rsidTr="000F46C7">
        <w:trPr>
          <w:trHeight w:val="3012"/>
        </w:trPr>
        <w:tc>
          <w:tcPr>
            <w:tcW w:w="1005" w:type="pct"/>
            <w:vMerge w:val="restart"/>
            <w:tcBorders>
              <w:top w:val="single" w:sz="4" w:space="0" w:color="000000"/>
              <w:left w:val="single" w:sz="4" w:space="0" w:color="000000"/>
              <w:right w:val="single" w:sz="4" w:space="0" w:color="000000"/>
            </w:tcBorders>
          </w:tcPr>
          <w:p w14:paraId="591B21CE" w14:textId="5385BA71" w:rsidR="00A85DF5" w:rsidRPr="0020051A" w:rsidRDefault="00A85DF5" w:rsidP="00F41818">
            <w:pPr>
              <w:rPr>
                <w:rFonts w:ascii="Verdana" w:hAnsi="Verdana" w:cs="Arial"/>
                <w:b/>
                <w:color w:val="auto"/>
                <w:sz w:val="24"/>
                <w:szCs w:val="24"/>
              </w:rPr>
            </w:pPr>
            <w:r w:rsidRPr="0020051A">
              <w:rPr>
                <w:rFonts w:ascii="Verdana" w:hAnsi="Verdana" w:cs="Arial"/>
                <w:b/>
                <w:color w:val="auto"/>
                <w:sz w:val="24"/>
                <w:szCs w:val="24"/>
              </w:rPr>
              <w:t>8:00 – 11</w:t>
            </w:r>
            <w:r>
              <w:rPr>
                <w:rFonts w:ascii="Verdana" w:hAnsi="Verdana" w:cs="Arial"/>
                <w:b/>
                <w:color w:val="auto"/>
                <w:sz w:val="24"/>
                <w:szCs w:val="24"/>
              </w:rPr>
              <w:t>:00</w:t>
            </w:r>
            <w:r w:rsidRPr="0020051A">
              <w:rPr>
                <w:rFonts w:ascii="Verdana" w:hAnsi="Verdana" w:cs="Arial"/>
                <w:b/>
                <w:color w:val="auto"/>
                <w:sz w:val="24"/>
                <w:szCs w:val="24"/>
              </w:rPr>
              <w:t xml:space="preserve"> AM</w:t>
            </w:r>
          </w:p>
          <w:p w14:paraId="70D03B70" w14:textId="77777777" w:rsidR="00A85DF5" w:rsidRPr="0020051A" w:rsidRDefault="00A85DF5" w:rsidP="00F41818">
            <w:pPr>
              <w:rPr>
                <w:rFonts w:ascii="Verdana" w:hAnsi="Verdana" w:cs="Arial"/>
                <w:b/>
                <w:color w:val="auto"/>
                <w:sz w:val="24"/>
                <w:szCs w:val="24"/>
              </w:rPr>
            </w:pPr>
          </w:p>
          <w:p w14:paraId="1D0844D8" w14:textId="4BE2DBE8" w:rsidR="00A85DF5" w:rsidRPr="0020051A" w:rsidRDefault="00A85DF5" w:rsidP="00F41818">
            <w:pPr>
              <w:rPr>
                <w:rFonts w:ascii="Verdana" w:hAnsi="Verdana" w:cs="Arial"/>
                <w:bCs/>
                <w:color w:val="auto"/>
                <w:sz w:val="24"/>
                <w:szCs w:val="24"/>
              </w:rPr>
            </w:pPr>
            <w:r w:rsidRPr="0020051A">
              <w:rPr>
                <w:rFonts w:ascii="Verdana" w:hAnsi="Verdana" w:cs="Arial"/>
                <w:bCs/>
                <w:color w:val="auto"/>
                <w:sz w:val="24"/>
                <w:szCs w:val="24"/>
              </w:rPr>
              <w:t>Ready Set Eat</w:t>
            </w:r>
          </w:p>
          <w:p w14:paraId="2CA2FF95" w14:textId="012CA0CB" w:rsidR="00A85DF5" w:rsidRPr="0020051A" w:rsidRDefault="00A85DF5" w:rsidP="00F41818">
            <w:pPr>
              <w:rPr>
                <w:rFonts w:ascii="Verdana" w:hAnsi="Verdana" w:cs="Arial"/>
                <w:bCs/>
                <w:color w:val="auto"/>
                <w:sz w:val="24"/>
                <w:szCs w:val="24"/>
              </w:rPr>
            </w:pPr>
            <w:r w:rsidRPr="0020051A">
              <w:rPr>
                <w:rFonts w:ascii="Verdana" w:hAnsi="Verdana" w:cs="Arial"/>
                <w:bCs/>
                <w:color w:val="auto"/>
                <w:sz w:val="24"/>
                <w:szCs w:val="24"/>
              </w:rPr>
              <w:t>Food Safety</w:t>
            </w:r>
          </w:p>
          <w:p w14:paraId="54B3566D" w14:textId="77777777" w:rsidR="00A85DF5" w:rsidRPr="0020051A" w:rsidRDefault="00A85DF5" w:rsidP="00F41818">
            <w:pPr>
              <w:rPr>
                <w:rFonts w:ascii="Verdana" w:hAnsi="Verdana" w:cs="Arial"/>
                <w:bCs/>
                <w:color w:val="auto"/>
                <w:sz w:val="24"/>
                <w:szCs w:val="24"/>
              </w:rPr>
            </w:pPr>
          </w:p>
          <w:p w14:paraId="269E4BAD" w14:textId="717EF674" w:rsidR="00A85DF5" w:rsidRPr="0020051A" w:rsidRDefault="00A85DF5" w:rsidP="00F41818">
            <w:pPr>
              <w:rPr>
                <w:rFonts w:ascii="Verdana" w:hAnsi="Verdana" w:cs="Arial"/>
                <w:bCs/>
                <w:color w:val="auto"/>
                <w:sz w:val="24"/>
                <w:szCs w:val="24"/>
              </w:rPr>
            </w:pPr>
            <w:r w:rsidRPr="0020051A">
              <w:rPr>
                <w:rFonts w:ascii="Verdana" w:hAnsi="Verdana" w:cs="Arial"/>
                <w:bCs/>
                <w:color w:val="auto"/>
                <w:sz w:val="24"/>
                <w:szCs w:val="24"/>
              </w:rPr>
              <w:t>Dianna Constant</w:t>
            </w:r>
          </w:p>
          <w:p w14:paraId="21C9F0DC" w14:textId="77777777" w:rsidR="00A85DF5" w:rsidRPr="0020051A" w:rsidRDefault="00A85DF5" w:rsidP="00F41818">
            <w:pPr>
              <w:rPr>
                <w:rFonts w:ascii="Verdana" w:hAnsi="Verdana" w:cs="Arial"/>
                <w:bCs/>
                <w:color w:val="auto"/>
                <w:sz w:val="24"/>
                <w:szCs w:val="24"/>
              </w:rPr>
            </w:pPr>
            <w:r w:rsidRPr="0020051A">
              <w:rPr>
                <w:rFonts w:ascii="Verdana" w:hAnsi="Verdana" w:cs="Arial"/>
                <w:bCs/>
                <w:color w:val="auto"/>
                <w:sz w:val="24"/>
                <w:szCs w:val="24"/>
              </w:rPr>
              <w:t>Agenda for Children</w:t>
            </w:r>
          </w:p>
          <w:p w14:paraId="51008908" w14:textId="77777777" w:rsidR="00A85DF5" w:rsidRPr="0020051A" w:rsidRDefault="00A85DF5" w:rsidP="00F41818">
            <w:pPr>
              <w:rPr>
                <w:rFonts w:ascii="Verdana" w:hAnsi="Verdana" w:cs="Arial"/>
                <w:bCs/>
                <w:color w:val="auto"/>
                <w:sz w:val="24"/>
                <w:szCs w:val="24"/>
              </w:rPr>
            </w:pPr>
          </w:p>
          <w:p w14:paraId="3ABEDC82" w14:textId="53CD86C7" w:rsidR="00A85DF5" w:rsidRPr="0020051A" w:rsidRDefault="00A85DF5" w:rsidP="00F41818">
            <w:pPr>
              <w:rPr>
                <w:rFonts w:ascii="Verdana" w:hAnsi="Verdana" w:cs="Arial"/>
                <w:bCs/>
                <w:color w:val="auto"/>
                <w:sz w:val="24"/>
                <w:szCs w:val="24"/>
              </w:rPr>
            </w:pPr>
            <w:r w:rsidRPr="0020051A">
              <w:rPr>
                <w:rFonts w:ascii="Verdana" w:hAnsi="Verdana" w:cs="Arial"/>
                <w:bCs/>
                <w:color w:val="auto"/>
                <w:sz w:val="24"/>
                <w:szCs w:val="24"/>
              </w:rPr>
              <w:t>Three Clock Hours</w:t>
            </w:r>
          </w:p>
          <w:p w14:paraId="5038D511" w14:textId="54D3E86F" w:rsidR="00A85DF5" w:rsidRDefault="00A85DF5" w:rsidP="00F41818">
            <w:pPr>
              <w:rPr>
                <w:rFonts w:ascii="Verdana" w:hAnsi="Verdana" w:cs="Arial"/>
                <w:bCs/>
                <w:color w:val="auto"/>
                <w:sz w:val="24"/>
                <w:szCs w:val="24"/>
              </w:rPr>
            </w:pPr>
            <w:r w:rsidRPr="0020051A">
              <w:rPr>
                <w:rFonts w:ascii="Verdana" w:hAnsi="Verdana" w:cs="Arial"/>
                <w:bCs/>
                <w:color w:val="auto"/>
                <w:sz w:val="24"/>
                <w:szCs w:val="24"/>
              </w:rPr>
              <w:t xml:space="preserve">Counts as a health and safety class </w:t>
            </w:r>
          </w:p>
          <w:p w14:paraId="7067C463" w14:textId="77777777" w:rsidR="00A85DF5" w:rsidRDefault="00A85DF5" w:rsidP="00F41818">
            <w:pPr>
              <w:rPr>
                <w:rFonts w:ascii="Verdana" w:hAnsi="Verdana" w:cs="Arial"/>
                <w:bCs/>
                <w:color w:val="auto"/>
                <w:sz w:val="24"/>
                <w:szCs w:val="24"/>
              </w:rPr>
            </w:pPr>
          </w:p>
          <w:p w14:paraId="46A6BAF3" w14:textId="77777777" w:rsidR="00A85DF5" w:rsidRPr="0020051A" w:rsidRDefault="00A85DF5" w:rsidP="009F5FE1">
            <w:pPr>
              <w:rPr>
                <w:rFonts w:ascii="Verdana" w:hAnsi="Verdana" w:cs="Arial"/>
                <w:bCs/>
                <w:color w:val="auto"/>
                <w:sz w:val="24"/>
                <w:szCs w:val="24"/>
              </w:rPr>
            </w:pPr>
          </w:p>
          <w:p w14:paraId="055ED60C" w14:textId="77777777" w:rsidR="00A85DF5" w:rsidRPr="0020051A" w:rsidRDefault="00A85DF5" w:rsidP="009F5FE1">
            <w:pPr>
              <w:rPr>
                <w:rFonts w:ascii="Verdana" w:hAnsi="Verdana" w:cs="Arial"/>
                <w:bCs/>
                <w:color w:val="auto"/>
                <w:sz w:val="24"/>
                <w:szCs w:val="24"/>
              </w:rPr>
            </w:pPr>
            <w:r w:rsidRPr="0020051A">
              <w:rPr>
                <w:rFonts w:ascii="Verdana" w:hAnsi="Verdana" w:cs="Arial"/>
                <w:bCs/>
                <w:color w:val="auto"/>
                <w:sz w:val="24"/>
                <w:szCs w:val="24"/>
              </w:rPr>
              <w:t>Onsite or Virtual</w:t>
            </w:r>
          </w:p>
          <w:p w14:paraId="2E660DDA" w14:textId="77777777" w:rsidR="00A85DF5" w:rsidRPr="0020051A" w:rsidRDefault="00A85DF5" w:rsidP="00F41818">
            <w:pPr>
              <w:rPr>
                <w:rFonts w:ascii="Verdana" w:hAnsi="Verdana" w:cs="Arial"/>
                <w:bCs/>
                <w:color w:val="auto"/>
                <w:sz w:val="24"/>
                <w:szCs w:val="24"/>
              </w:rPr>
            </w:pPr>
          </w:p>
          <w:p w14:paraId="6FE043A6" w14:textId="1E946C39" w:rsidR="00A85DF5" w:rsidRPr="0020051A" w:rsidRDefault="00A85DF5" w:rsidP="00F41818">
            <w:pPr>
              <w:rPr>
                <w:rFonts w:ascii="Verdana" w:hAnsi="Verdana" w:cs="Arial"/>
                <w:bCs/>
                <w:color w:val="auto"/>
                <w:sz w:val="24"/>
                <w:szCs w:val="24"/>
              </w:rPr>
            </w:pPr>
          </w:p>
        </w:tc>
        <w:tc>
          <w:tcPr>
            <w:tcW w:w="1039" w:type="pct"/>
            <w:tcBorders>
              <w:top w:val="single" w:sz="4" w:space="0" w:color="000000"/>
              <w:left w:val="single" w:sz="4" w:space="0" w:color="000000"/>
              <w:bottom w:val="single" w:sz="4" w:space="0" w:color="000000"/>
              <w:right w:val="single" w:sz="4" w:space="0" w:color="000000"/>
            </w:tcBorders>
          </w:tcPr>
          <w:p w14:paraId="1A1AE0A3" w14:textId="77777777" w:rsidR="00A85DF5" w:rsidRDefault="00A85DF5" w:rsidP="00F41818">
            <w:pPr>
              <w:spacing w:after="40" w:line="233" w:lineRule="auto"/>
              <w:ind w:right="143"/>
              <w:rPr>
                <w:rFonts w:ascii="Verdana" w:eastAsiaTheme="minorEastAsia" w:hAnsi="Verdana" w:cs="Verdana"/>
                <w:b/>
                <w:bCs/>
                <w:color w:val="auto"/>
                <w:sz w:val="24"/>
                <w:szCs w:val="24"/>
                <w:lang w:val="en"/>
              </w:rPr>
            </w:pPr>
            <w:r>
              <w:rPr>
                <w:rFonts w:ascii="Verdana" w:eastAsiaTheme="minorEastAsia" w:hAnsi="Verdana" w:cs="Verdana"/>
                <w:b/>
                <w:bCs/>
                <w:color w:val="auto"/>
                <w:sz w:val="24"/>
                <w:szCs w:val="24"/>
                <w:lang w:val="en"/>
              </w:rPr>
              <w:t>Plantation Room</w:t>
            </w:r>
          </w:p>
          <w:p w14:paraId="720BAA64" w14:textId="77777777" w:rsidR="00A85DF5" w:rsidRDefault="00A85DF5" w:rsidP="00F41818">
            <w:pPr>
              <w:spacing w:after="40" w:line="233" w:lineRule="auto"/>
              <w:ind w:right="143"/>
              <w:rPr>
                <w:rFonts w:ascii="Verdana" w:eastAsiaTheme="minorEastAsia" w:hAnsi="Verdana" w:cs="Verdana"/>
                <w:b/>
                <w:bCs/>
                <w:color w:val="auto"/>
                <w:sz w:val="24"/>
                <w:szCs w:val="24"/>
                <w:lang w:val="en"/>
              </w:rPr>
            </w:pPr>
          </w:p>
          <w:p w14:paraId="0CE888A2" w14:textId="14288890" w:rsidR="00A85DF5" w:rsidRPr="0020051A" w:rsidRDefault="00A85DF5" w:rsidP="00F41818">
            <w:pPr>
              <w:spacing w:after="40" w:line="233" w:lineRule="auto"/>
              <w:ind w:right="143"/>
              <w:rPr>
                <w:rFonts w:ascii="Verdana" w:eastAsiaTheme="minorEastAsia" w:hAnsi="Verdana" w:cs="Verdana"/>
                <w:b/>
                <w:bCs/>
                <w:color w:val="auto"/>
                <w:sz w:val="24"/>
                <w:szCs w:val="24"/>
                <w:lang w:val="en"/>
              </w:rPr>
            </w:pPr>
            <w:r w:rsidRPr="0020051A">
              <w:rPr>
                <w:rFonts w:ascii="Verdana" w:eastAsiaTheme="minorEastAsia" w:hAnsi="Verdana" w:cs="Verdana"/>
                <w:b/>
                <w:bCs/>
                <w:color w:val="auto"/>
                <w:sz w:val="24"/>
                <w:szCs w:val="24"/>
                <w:lang w:val="en"/>
              </w:rPr>
              <w:t>8:00 – 10:00 AM</w:t>
            </w:r>
          </w:p>
          <w:p w14:paraId="3D28D078" w14:textId="77777777" w:rsidR="00A85DF5" w:rsidRPr="0020051A" w:rsidRDefault="00A85DF5" w:rsidP="00F41818">
            <w:pPr>
              <w:spacing w:after="40" w:line="233" w:lineRule="auto"/>
              <w:ind w:right="143"/>
              <w:rPr>
                <w:rFonts w:ascii="Verdana" w:eastAsiaTheme="minorEastAsia" w:hAnsi="Verdana" w:cs="Verdana"/>
                <w:b/>
                <w:bCs/>
                <w:color w:val="auto"/>
                <w:sz w:val="24"/>
                <w:szCs w:val="24"/>
                <w:lang w:val="en"/>
              </w:rPr>
            </w:pPr>
          </w:p>
          <w:p w14:paraId="65078889" w14:textId="191BD127" w:rsidR="00A85DF5" w:rsidRDefault="00A85DF5" w:rsidP="00F41818">
            <w:pPr>
              <w:spacing w:after="40" w:line="233" w:lineRule="auto"/>
              <w:ind w:right="143"/>
              <w:rPr>
                <w:rFonts w:ascii="Verdana" w:eastAsiaTheme="minorEastAsia" w:hAnsi="Verdana" w:cs="Verdana"/>
                <w:color w:val="auto"/>
                <w:sz w:val="24"/>
                <w:szCs w:val="24"/>
                <w:lang w:val="en"/>
              </w:rPr>
            </w:pPr>
            <w:r w:rsidRPr="0020051A">
              <w:rPr>
                <w:rFonts w:ascii="Verdana" w:eastAsiaTheme="minorEastAsia" w:hAnsi="Verdana" w:cs="Verdana"/>
                <w:color w:val="auto"/>
                <w:sz w:val="24"/>
                <w:szCs w:val="24"/>
                <w:lang w:val="en"/>
              </w:rPr>
              <w:t>Teaching that Transforms Hearts and Minds of Teachers</w:t>
            </w:r>
          </w:p>
          <w:p w14:paraId="5F8E7049" w14:textId="77777777" w:rsidR="00A85DF5" w:rsidRPr="0020051A" w:rsidRDefault="00A85DF5" w:rsidP="00F41818">
            <w:pPr>
              <w:spacing w:after="40" w:line="233" w:lineRule="auto"/>
              <w:ind w:right="143"/>
              <w:rPr>
                <w:rFonts w:ascii="Verdana" w:eastAsiaTheme="minorEastAsia" w:hAnsi="Verdana" w:cs="Verdana"/>
                <w:color w:val="auto"/>
                <w:sz w:val="24"/>
                <w:szCs w:val="24"/>
                <w:lang w:val="en"/>
              </w:rPr>
            </w:pPr>
          </w:p>
          <w:p w14:paraId="3FE75C0E" w14:textId="4A0E9554" w:rsidR="00A85DF5" w:rsidRPr="0020051A" w:rsidRDefault="00A85DF5" w:rsidP="00F41818">
            <w:pPr>
              <w:spacing w:after="40" w:line="233" w:lineRule="auto"/>
              <w:ind w:right="143"/>
              <w:rPr>
                <w:rFonts w:ascii="Verdana" w:eastAsiaTheme="minorEastAsia" w:hAnsi="Verdana" w:cs="Verdana"/>
                <w:color w:val="auto"/>
                <w:sz w:val="24"/>
                <w:szCs w:val="24"/>
                <w:lang w:val="en"/>
              </w:rPr>
            </w:pPr>
            <w:r w:rsidRPr="0020051A">
              <w:rPr>
                <w:rFonts w:ascii="Verdana" w:eastAsiaTheme="minorEastAsia" w:hAnsi="Verdana" w:cs="Verdana"/>
                <w:color w:val="auto"/>
                <w:sz w:val="24"/>
                <w:szCs w:val="24"/>
                <w:lang w:val="en"/>
              </w:rPr>
              <w:t>Ty Clark</w:t>
            </w:r>
            <w:r>
              <w:rPr>
                <w:rFonts w:ascii="Verdana" w:eastAsiaTheme="minorEastAsia" w:hAnsi="Verdana" w:cs="Verdana"/>
                <w:color w:val="auto"/>
                <w:sz w:val="24"/>
                <w:szCs w:val="24"/>
                <w:lang w:val="en"/>
              </w:rPr>
              <w:t xml:space="preserve"> “The Child Care Whisperer”</w:t>
            </w:r>
          </w:p>
          <w:p w14:paraId="7A6DC12E" w14:textId="77777777" w:rsidR="00A85DF5" w:rsidRPr="0020051A" w:rsidRDefault="00A85DF5" w:rsidP="00F41818">
            <w:pPr>
              <w:spacing w:after="40" w:line="233" w:lineRule="auto"/>
              <w:ind w:right="143"/>
              <w:rPr>
                <w:rFonts w:ascii="Verdana" w:eastAsiaTheme="minorEastAsia" w:hAnsi="Verdana" w:cs="Verdana"/>
                <w:color w:val="auto"/>
                <w:sz w:val="24"/>
                <w:szCs w:val="24"/>
                <w:lang w:val="en"/>
              </w:rPr>
            </w:pPr>
          </w:p>
          <w:p w14:paraId="08CC23B6" w14:textId="68694787" w:rsidR="00A85DF5" w:rsidRDefault="00A85DF5" w:rsidP="00F41818">
            <w:pPr>
              <w:spacing w:after="40" w:line="233" w:lineRule="auto"/>
              <w:ind w:right="143"/>
              <w:rPr>
                <w:rFonts w:ascii="Verdana" w:eastAsiaTheme="minorEastAsia" w:hAnsi="Verdana" w:cs="Verdana"/>
                <w:color w:val="auto"/>
                <w:sz w:val="24"/>
                <w:szCs w:val="24"/>
                <w:lang w:val="en"/>
              </w:rPr>
            </w:pPr>
            <w:r w:rsidRPr="0020051A">
              <w:rPr>
                <w:rFonts w:ascii="Verdana" w:eastAsiaTheme="minorEastAsia" w:hAnsi="Verdana" w:cs="Verdana"/>
                <w:color w:val="auto"/>
                <w:sz w:val="24"/>
                <w:szCs w:val="24"/>
                <w:lang w:val="en"/>
              </w:rPr>
              <w:t>Onsite</w:t>
            </w:r>
            <w:r>
              <w:rPr>
                <w:rFonts w:ascii="Verdana" w:eastAsiaTheme="minorEastAsia" w:hAnsi="Verdana" w:cs="Verdana"/>
                <w:color w:val="auto"/>
                <w:sz w:val="24"/>
                <w:szCs w:val="24"/>
                <w:lang w:val="en"/>
              </w:rPr>
              <w:t xml:space="preserve"> and Virtual </w:t>
            </w:r>
          </w:p>
          <w:p w14:paraId="09902647" w14:textId="17B1EC80" w:rsidR="00A85DF5" w:rsidRPr="00A85DF5" w:rsidRDefault="00A85DF5" w:rsidP="00F41818">
            <w:pPr>
              <w:spacing w:after="40" w:line="233" w:lineRule="auto"/>
              <w:ind w:right="143"/>
              <w:rPr>
                <w:rFonts w:ascii="Verdana" w:eastAsiaTheme="minorEastAsia" w:hAnsi="Verdana" w:cs="Verdana"/>
                <w:b/>
                <w:bCs/>
                <w:color w:val="auto"/>
                <w:sz w:val="24"/>
                <w:szCs w:val="24"/>
                <w:lang w:val="en"/>
              </w:rPr>
            </w:pPr>
            <w:r>
              <w:rPr>
                <w:rFonts w:ascii="Verdana" w:eastAsiaTheme="minorEastAsia" w:hAnsi="Verdana" w:cs="Verdana"/>
                <w:color w:val="auto"/>
                <w:sz w:val="24"/>
                <w:szCs w:val="24"/>
                <w:lang w:val="en"/>
              </w:rPr>
              <w:t xml:space="preserve"> </w:t>
            </w:r>
            <w:r w:rsidRPr="00A85DF5">
              <w:rPr>
                <w:rFonts w:ascii="Verdana" w:eastAsiaTheme="minorEastAsia" w:hAnsi="Verdana" w:cs="Verdana"/>
                <w:b/>
                <w:bCs/>
                <w:color w:val="auto"/>
                <w:sz w:val="24"/>
                <w:szCs w:val="24"/>
                <w:lang w:val="en"/>
              </w:rPr>
              <w:t xml:space="preserve"> </w:t>
            </w:r>
          </w:p>
        </w:tc>
        <w:tc>
          <w:tcPr>
            <w:tcW w:w="1037" w:type="pct"/>
            <w:tcBorders>
              <w:top w:val="single" w:sz="4" w:space="0" w:color="000000"/>
              <w:left w:val="single" w:sz="4" w:space="0" w:color="000000"/>
              <w:bottom w:val="single" w:sz="4" w:space="0" w:color="000000"/>
              <w:right w:val="single" w:sz="4" w:space="0" w:color="000000"/>
            </w:tcBorders>
          </w:tcPr>
          <w:p w14:paraId="7FD6EB7D" w14:textId="77777777" w:rsidR="00A85DF5" w:rsidRPr="0020051A" w:rsidRDefault="00A85DF5" w:rsidP="00F41818">
            <w:pPr>
              <w:spacing w:after="40" w:line="233" w:lineRule="auto"/>
              <w:ind w:right="143"/>
              <w:rPr>
                <w:rFonts w:ascii="Verdana" w:eastAsiaTheme="minorEastAsia" w:hAnsi="Verdana" w:cs="Verdana"/>
                <w:b/>
                <w:bCs/>
                <w:color w:val="auto"/>
                <w:sz w:val="24"/>
                <w:szCs w:val="24"/>
                <w:lang w:val="en"/>
              </w:rPr>
            </w:pPr>
            <w:r w:rsidRPr="0020051A">
              <w:rPr>
                <w:rFonts w:ascii="Verdana" w:eastAsiaTheme="minorEastAsia" w:hAnsi="Verdana" w:cs="Verdana"/>
                <w:b/>
                <w:bCs/>
                <w:color w:val="auto"/>
                <w:sz w:val="24"/>
                <w:szCs w:val="24"/>
                <w:lang w:val="en"/>
              </w:rPr>
              <w:t>8:00 – 10:00 AM</w:t>
            </w:r>
          </w:p>
          <w:p w14:paraId="49DF2EE0" w14:textId="77777777" w:rsidR="00A85DF5" w:rsidRPr="0020051A" w:rsidRDefault="00A85DF5" w:rsidP="00F41818">
            <w:pPr>
              <w:rPr>
                <w:rFonts w:ascii="Verdana" w:eastAsia="Times New Roman" w:hAnsi="Verdana" w:cs="Arial"/>
                <w:sz w:val="24"/>
                <w:szCs w:val="24"/>
              </w:rPr>
            </w:pPr>
          </w:p>
          <w:p w14:paraId="640B0479" w14:textId="7223E627" w:rsidR="004013E7" w:rsidRDefault="004013E7" w:rsidP="00F41818">
            <w:pPr>
              <w:rPr>
                <w:rFonts w:ascii="Verdana" w:eastAsia="Times New Roman" w:hAnsi="Verdana" w:cs="Arial"/>
                <w:sz w:val="24"/>
                <w:szCs w:val="24"/>
              </w:rPr>
            </w:pPr>
            <w:r>
              <w:rPr>
                <w:rFonts w:ascii="Verdana" w:eastAsia="Times New Roman" w:hAnsi="Verdana" w:cs="Arial"/>
                <w:sz w:val="24"/>
                <w:szCs w:val="24"/>
              </w:rPr>
              <w:t>The ABC-123’s of Changing Challenging Behavior</w:t>
            </w:r>
          </w:p>
          <w:p w14:paraId="729B9920" w14:textId="2CA6FB73" w:rsidR="004013E7" w:rsidRDefault="004013E7" w:rsidP="00F41818">
            <w:pPr>
              <w:rPr>
                <w:rFonts w:ascii="Verdana" w:eastAsia="Times New Roman" w:hAnsi="Verdana" w:cs="Arial"/>
                <w:sz w:val="24"/>
                <w:szCs w:val="24"/>
              </w:rPr>
            </w:pPr>
            <w:r>
              <w:rPr>
                <w:rFonts w:ascii="Verdana" w:eastAsia="Times New Roman" w:hAnsi="Verdana" w:cs="Arial"/>
                <w:sz w:val="24"/>
                <w:szCs w:val="24"/>
              </w:rPr>
              <w:br/>
              <w:t>Rebecca Freedman</w:t>
            </w:r>
            <w:r>
              <w:rPr>
                <w:rFonts w:ascii="Verdana" w:eastAsia="Times New Roman" w:hAnsi="Verdana" w:cs="Arial"/>
                <w:sz w:val="24"/>
                <w:szCs w:val="24"/>
              </w:rPr>
              <w:br/>
            </w:r>
            <w:proofErr w:type="spellStart"/>
            <w:r>
              <w:rPr>
                <w:rFonts w:ascii="Verdana" w:eastAsia="Times New Roman" w:hAnsi="Verdana" w:cs="Arial"/>
                <w:sz w:val="24"/>
                <w:szCs w:val="24"/>
              </w:rPr>
              <w:t>FirstDayLearning</w:t>
            </w:r>
            <w:proofErr w:type="spellEnd"/>
          </w:p>
          <w:p w14:paraId="639F1DC7" w14:textId="77777777" w:rsidR="00A85DF5" w:rsidRDefault="00A85DF5" w:rsidP="00F41818">
            <w:pPr>
              <w:rPr>
                <w:rFonts w:ascii="Verdana" w:eastAsia="Times New Roman" w:hAnsi="Verdana" w:cs="Arial"/>
                <w:sz w:val="24"/>
                <w:szCs w:val="24"/>
              </w:rPr>
            </w:pPr>
          </w:p>
          <w:p w14:paraId="0704D781" w14:textId="29E9E547" w:rsidR="00A85DF5" w:rsidRPr="00A81B93" w:rsidRDefault="00A85DF5" w:rsidP="00A81B93">
            <w:pPr>
              <w:rPr>
                <w:rFonts w:ascii="Verdana" w:eastAsia="Times New Roman" w:hAnsi="Verdana" w:cs="Arial"/>
                <w:sz w:val="24"/>
                <w:szCs w:val="24"/>
              </w:rPr>
            </w:pPr>
            <w:r>
              <w:rPr>
                <w:rFonts w:ascii="Verdana" w:eastAsia="Times New Roman" w:hAnsi="Verdana" w:cs="Arial"/>
                <w:sz w:val="24"/>
                <w:szCs w:val="24"/>
              </w:rPr>
              <w:t>Onsite Only</w:t>
            </w:r>
            <w:r w:rsidRPr="0020051A">
              <w:rPr>
                <w:rFonts w:ascii="Verdana" w:eastAsia="Times New Roman" w:hAnsi="Verdana" w:cs="Arial"/>
                <w:sz w:val="24"/>
                <w:szCs w:val="24"/>
              </w:rPr>
              <w:t xml:space="preserve"> </w:t>
            </w:r>
          </w:p>
        </w:tc>
        <w:tc>
          <w:tcPr>
            <w:tcW w:w="944" w:type="pct"/>
            <w:tcBorders>
              <w:top w:val="single" w:sz="4" w:space="0" w:color="000000"/>
              <w:left w:val="single" w:sz="4" w:space="0" w:color="000000"/>
              <w:bottom w:val="single" w:sz="4" w:space="0" w:color="000000"/>
              <w:right w:val="single" w:sz="4" w:space="0" w:color="000000"/>
            </w:tcBorders>
          </w:tcPr>
          <w:p w14:paraId="3B16BB6B" w14:textId="77777777" w:rsidR="00A85DF5" w:rsidRDefault="00A85DF5" w:rsidP="00F41818">
            <w:pPr>
              <w:spacing w:after="40" w:line="233" w:lineRule="auto"/>
              <w:ind w:right="143"/>
              <w:rPr>
                <w:rFonts w:ascii="Verdana" w:eastAsiaTheme="minorEastAsia" w:hAnsi="Verdana" w:cs="Verdana"/>
                <w:b/>
                <w:bCs/>
                <w:color w:val="auto"/>
                <w:sz w:val="24"/>
                <w:szCs w:val="24"/>
                <w:lang w:val="en"/>
              </w:rPr>
            </w:pPr>
            <w:r w:rsidRPr="0020051A">
              <w:rPr>
                <w:rFonts w:ascii="Verdana" w:eastAsiaTheme="minorEastAsia" w:hAnsi="Verdana" w:cs="Verdana"/>
                <w:b/>
                <w:bCs/>
                <w:color w:val="auto"/>
                <w:sz w:val="24"/>
                <w:szCs w:val="24"/>
                <w:lang w:val="en"/>
              </w:rPr>
              <w:t>8:00 – 10:00 AM</w:t>
            </w:r>
          </w:p>
          <w:p w14:paraId="7189F43C" w14:textId="77777777" w:rsidR="00A85DF5" w:rsidRDefault="00A85DF5" w:rsidP="00F41818">
            <w:pPr>
              <w:spacing w:after="40" w:line="233" w:lineRule="auto"/>
              <w:ind w:right="143"/>
              <w:rPr>
                <w:rFonts w:ascii="Verdana" w:eastAsiaTheme="minorEastAsia" w:hAnsi="Verdana" w:cs="Verdana"/>
                <w:b/>
                <w:bCs/>
                <w:color w:val="auto"/>
                <w:sz w:val="24"/>
                <w:szCs w:val="24"/>
                <w:lang w:val="en"/>
              </w:rPr>
            </w:pPr>
          </w:p>
          <w:p w14:paraId="0218ED1B" w14:textId="09C23510" w:rsidR="00A85DF5" w:rsidRDefault="00A85DF5" w:rsidP="00F41818">
            <w:pPr>
              <w:spacing w:after="40" w:line="233" w:lineRule="auto"/>
              <w:ind w:right="143"/>
              <w:rPr>
                <w:rFonts w:ascii="Verdana" w:eastAsiaTheme="minorEastAsia" w:hAnsi="Verdana" w:cs="Verdana"/>
                <w:color w:val="auto"/>
                <w:sz w:val="24"/>
                <w:szCs w:val="24"/>
                <w:lang w:val="en"/>
              </w:rPr>
            </w:pPr>
            <w:r w:rsidRPr="00C23146">
              <w:rPr>
                <w:rFonts w:ascii="Verdana" w:eastAsiaTheme="minorEastAsia" w:hAnsi="Verdana" w:cs="Verdana"/>
                <w:color w:val="auto"/>
                <w:sz w:val="24"/>
                <w:szCs w:val="24"/>
                <w:lang w:val="en"/>
              </w:rPr>
              <w:t>Saying What You Mean: Effective Communications to Avoid</w:t>
            </w:r>
            <w:r>
              <w:rPr>
                <w:rFonts w:ascii="Verdana" w:eastAsiaTheme="minorEastAsia" w:hAnsi="Verdana" w:cs="Verdana"/>
                <w:color w:val="auto"/>
                <w:sz w:val="24"/>
                <w:szCs w:val="24"/>
                <w:lang w:val="en"/>
              </w:rPr>
              <w:t xml:space="preserve"> Conflict </w:t>
            </w:r>
          </w:p>
          <w:p w14:paraId="1FD03E9D" w14:textId="77777777" w:rsidR="00A85DF5" w:rsidRDefault="00A85DF5" w:rsidP="00F41818">
            <w:pPr>
              <w:spacing w:after="40" w:line="233" w:lineRule="auto"/>
              <w:ind w:right="143"/>
              <w:rPr>
                <w:rFonts w:ascii="Verdana" w:eastAsiaTheme="minorEastAsia" w:hAnsi="Verdana" w:cs="Verdana"/>
                <w:color w:val="auto"/>
                <w:sz w:val="24"/>
                <w:szCs w:val="24"/>
                <w:lang w:val="en"/>
              </w:rPr>
            </w:pPr>
          </w:p>
          <w:p w14:paraId="590D1CB8" w14:textId="1CCE9D59" w:rsidR="00A85DF5" w:rsidRPr="009406F6" w:rsidRDefault="00A85DF5" w:rsidP="009406F6">
            <w:pPr>
              <w:contextualSpacing/>
              <w:rPr>
                <w:rFonts w:ascii="Verdana" w:eastAsiaTheme="minorEastAsia" w:hAnsi="Verdana" w:cs="Verdana"/>
                <w:color w:val="auto"/>
                <w:sz w:val="24"/>
                <w:szCs w:val="24"/>
                <w:lang w:val="en"/>
              </w:rPr>
            </w:pPr>
            <w:r w:rsidRPr="009406F6">
              <w:rPr>
                <w:rFonts w:ascii="Verdana" w:eastAsiaTheme="minorEastAsia" w:hAnsi="Verdana" w:cs="Verdana"/>
                <w:color w:val="auto"/>
                <w:sz w:val="24"/>
                <w:szCs w:val="24"/>
                <w:lang w:val="en"/>
              </w:rPr>
              <w:t xml:space="preserve">Karen Stevens, M.A., LPC-S, NCC – Early Childhood Mental Health Consultant </w:t>
            </w:r>
          </w:p>
          <w:p w14:paraId="543A3B98" w14:textId="77777777" w:rsidR="00A85DF5" w:rsidRDefault="00A85DF5" w:rsidP="00F41818">
            <w:pPr>
              <w:spacing w:after="40" w:line="233" w:lineRule="auto"/>
              <w:ind w:right="143"/>
              <w:rPr>
                <w:rFonts w:ascii="Verdana" w:eastAsiaTheme="minorEastAsia" w:hAnsi="Verdana" w:cs="Verdana"/>
                <w:color w:val="auto"/>
                <w:sz w:val="24"/>
                <w:szCs w:val="24"/>
                <w:lang w:val="en"/>
              </w:rPr>
            </w:pPr>
          </w:p>
          <w:p w14:paraId="4709EE49" w14:textId="2B63DB90" w:rsidR="00A85DF5" w:rsidRPr="00A85DF5" w:rsidRDefault="00A85DF5" w:rsidP="00F41818">
            <w:pPr>
              <w:spacing w:after="40" w:line="233" w:lineRule="auto"/>
              <w:ind w:right="143"/>
              <w:rPr>
                <w:rFonts w:ascii="Verdana" w:eastAsiaTheme="minorEastAsia" w:hAnsi="Verdana" w:cs="Verdana"/>
                <w:color w:val="auto"/>
                <w:sz w:val="24"/>
                <w:szCs w:val="24"/>
                <w:lang w:val="en"/>
              </w:rPr>
            </w:pPr>
            <w:r>
              <w:rPr>
                <w:rFonts w:ascii="Verdana" w:eastAsiaTheme="minorEastAsia" w:hAnsi="Verdana" w:cs="Verdana"/>
                <w:color w:val="auto"/>
                <w:sz w:val="24"/>
                <w:szCs w:val="24"/>
                <w:lang w:val="en"/>
              </w:rPr>
              <w:t xml:space="preserve">Onsite Only </w:t>
            </w:r>
          </w:p>
        </w:tc>
        <w:tc>
          <w:tcPr>
            <w:tcW w:w="975" w:type="pct"/>
            <w:tcBorders>
              <w:top w:val="single" w:sz="4" w:space="0" w:color="000000"/>
              <w:left w:val="single" w:sz="4" w:space="0" w:color="000000"/>
              <w:bottom w:val="single" w:sz="4" w:space="0" w:color="000000"/>
              <w:right w:val="single" w:sz="4" w:space="0" w:color="000000"/>
            </w:tcBorders>
          </w:tcPr>
          <w:p w14:paraId="46F19244" w14:textId="77777777" w:rsidR="00A85DF5" w:rsidRDefault="00A85DF5" w:rsidP="00F41818">
            <w:pPr>
              <w:spacing w:after="40" w:line="233" w:lineRule="auto"/>
              <w:ind w:right="143"/>
              <w:rPr>
                <w:rFonts w:ascii="Verdana" w:eastAsiaTheme="minorEastAsia" w:hAnsi="Verdana" w:cs="Verdana"/>
                <w:b/>
                <w:bCs/>
                <w:color w:val="auto"/>
                <w:sz w:val="24"/>
                <w:szCs w:val="24"/>
                <w:lang w:val="en"/>
              </w:rPr>
            </w:pPr>
            <w:r w:rsidRPr="0020051A">
              <w:rPr>
                <w:rFonts w:ascii="Verdana" w:eastAsiaTheme="minorEastAsia" w:hAnsi="Verdana" w:cs="Verdana"/>
                <w:b/>
                <w:bCs/>
                <w:color w:val="auto"/>
                <w:sz w:val="24"/>
                <w:szCs w:val="24"/>
                <w:lang w:val="en"/>
              </w:rPr>
              <w:t xml:space="preserve">8:00 – 10:00 AM </w:t>
            </w:r>
          </w:p>
          <w:p w14:paraId="678BA6F8" w14:textId="77777777" w:rsidR="00A85DF5" w:rsidRDefault="00A85DF5" w:rsidP="00A249C4">
            <w:pPr>
              <w:rPr>
                <w:rFonts w:ascii="Verdana" w:eastAsia="Arial" w:hAnsi="Verdana" w:cs="Arial"/>
                <w:b/>
                <w:bCs/>
                <w:sz w:val="24"/>
                <w:szCs w:val="24"/>
              </w:rPr>
            </w:pPr>
          </w:p>
          <w:p w14:paraId="2B76932D" w14:textId="77777777" w:rsidR="00A85DF5" w:rsidRPr="00A249C4" w:rsidRDefault="00A85DF5" w:rsidP="00A249C4">
            <w:pPr>
              <w:rPr>
                <w:rFonts w:ascii="Verdana" w:eastAsia="Arial" w:hAnsi="Verdana" w:cs="Arial"/>
                <w:sz w:val="24"/>
                <w:szCs w:val="24"/>
              </w:rPr>
            </w:pPr>
            <w:proofErr w:type="spellStart"/>
            <w:r w:rsidRPr="00A249C4">
              <w:rPr>
                <w:rFonts w:ascii="Verdana" w:eastAsia="Arial" w:hAnsi="Verdana" w:cs="Arial"/>
                <w:sz w:val="24"/>
                <w:szCs w:val="24"/>
              </w:rPr>
              <w:t>Greauxing</w:t>
            </w:r>
            <w:proofErr w:type="spellEnd"/>
            <w:r w:rsidRPr="00A249C4">
              <w:rPr>
                <w:rFonts w:ascii="Verdana" w:eastAsia="Arial" w:hAnsi="Verdana" w:cs="Arial"/>
                <w:sz w:val="24"/>
                <w:szCs w:val="24"/>
              </w:rPr>
              <w:t xml:space="preserve"> Healthy: </w:t>
            </w:r>
          </w:p>
          <w:p w14:paraId="2E4F098C" w14:textId="77777777" w:rsidR="00A85DF5" w:rsidRPr="00A249C4" w:rsidRDefault="00A85DF5" w:rsidP="00A249C4">
            <w:pPr>
              <w:rPr>
                <w:rFonts w:ascii="Verdana" w:eastAsia="Arial" w:hAnsi="Verdana" w:cs="Arial"/>
                <w:sz w:val="24"/>
                <w:szCs w:val="24"/>
              </w:rPr>
            </w:pPr>
            <w:r w:rsidRPr="00A249C4">
              <w:rPr>
                <w:rFonts w:ascii="Verdana" w:eastAsia="Arial" w:hAnsi="Verdana" w:cs="Arial"/>
                <w:sz w:val="24"/>
                <w:szCs w:val="24"/>
              </w:rPr>
              <w:t>Exploring Indoor and Outdoor Play</w:t>
            </w:r>
          </w:p>
          <w:p w14:paraId="7E26A749" w14:textId="75248A69" w:rsidR="00A85DF5" w:rsidRDefault="00A85DF5" w:rsidP="0083305D">
            <w:pPr>
              <w:rPr>
                <w:rFonts w:ascii="Verdana" w:eastAsia="Arial" w:hAnsi="Verdana" w:cs="Arial"/>
                <w:sz w:val="24"/>
                <w:szCs w:val="24"/>
              </w:rPr>
            </w:pPr>
            <w:r w:rsidRPr="00A249C4">
              <w:rPr>
                <w:rFonts w:ascii="Verdana" w:eastAsia="Arial" w:hAnsi="Verdana" w:cs="Arial"/>
                <w:sz w:val="24"/>
                <w:szCs w:val="24"/>
              </w:rPr>
              <w:t xml:space="preserve"> </w:t>
            </w:r>
            <w:r w:rsidR="0083305D">
              <w:rPr>
                <w:rFonts w:ascii="Verdana" w:eastAsia="Arial" w:hAnsi="Verdana" w:cs="Arial"/>
                <w:sz w:val="24"/>
                <w:szCs w:val="24"/>
              </w:rPr>
              <w:br/>
              <w:t>Katherine Spring PhD</w:t>
            </w:r>
          </w:p>
          <w:p w14:paraId="2CD1948B" w14:textId="77777777" w:rsidR="00A85DF5" w:rsidRDefault="00A85DF5" w:rsidP="00387D0E">
            <w:pPr>
              <w:rPr>
                <w:rFonts w:ascii="Verdana" w:eastAsia="Arial" w:hAnsi="Verdana" w:cs="Arial"/>
                <w:sz w:val="24"/>
                <w:szCs w:val="24"/>
              </w:rPr>
            </w:pPr>
          </w:p>
          <w:p w14:paraId="1CF3AE00" w14:textId="2BEC8C5D" w:rsidR="00A85DF5" w:rsidRDefault="00A85DF5" w:rsidP="00387D0E">
            <w:pPr>
              <w:rPr>
                <w:rFonts w:ascii="Verdana" w:eastAsia="Arial" w:hAnsi="Verdana" w:cs="Arial"/>
                <w:sz w:val="24"/>
                <w:szCs w:val="24"/>
              </w:rPr>
            </w:pPr>
            <w:r w:rsidRPr="00A249C4">
              <w:rPr>
                <w:rFonts w:ascii="Verdana" w:eastAsia="Arial" w:hAnsi="Verdana" w:cs="Arial"/>
                <w:sz w:val="24"/>
                <w:szCs w:val="24"/>
              </w:rPr>
              <w:t>Kristen Domangue</w:t>
            </w:r>
          </w:p>
          <w:p w14:paraId="4960686D" w14:textId="77777777" w:rsidR="00A85DF5" w:rsidRDefault="00A85DF5" w:rsidP="00387D0E">
            <w:pPr>
              <w:rPr>
                <w:rFonts w:ascii="Verdana" w:eastAsia="Arial" w:hAnsi="Verdana" w:cs="Arial"/>
                <w:sz w:val="24"/>
                <w:szCs w:val="24"/>
              </w:rPr>
            </w:pPr>
          </w:p>
          <w:p w14:paraId="617CA12F" w14:textId="4A9C30AA" w:rsidR="00A85DF5" w:rsidRDefault="00A85DF5" w:rsidP="00A249C4">
            <w:pPr>
              <w:spacing w:after="160" w:line="259" w:lineRule="auto"/>
              <w:rPr>
                <w:rFonts w:ascii="Verdana" w:eastAsia="Arial" w:hAnsi="Verdana" w:cs="Arial"/>
                <w:sz w:val="24"/>
                <w:szCs w:val="24"/>
              </w:rPr>
            </w:pPr>
            <w:r>
              <w:rPr>
                <w:rFonts w:ascii="Verdana" w:eastAsia="Arial" w:hAnsi="Verdana" w:cs="Arial"/>
                <w:sz w:val="24"/>
                <w:szCs w:val="24"/>
              </w:rPr>
              <w:t>Pennington Biomedical Center</w:t>
            </w:r>
            <w:r w:rsidRPr="00A249C4">
              <w:rPr>
                <w:rFonts w:ascii="Verdana" w:eastAsia="Arial" w:hAnsi="Verdana" w:cs="Arial"/>
                <w:sz w:val="24"/>
                <w:szCs w:val="24"/>
              </w:rPr>
              <w:t xml:space="preserve">  </w:t>
            </w:r>
          </w:p>
          <w:p w14:paraId="7C5863AC" w14:textId="30EAF55C" w:rsidR="00A85DF5" w:rsidRPr="00A85DF5" w:rsidRDefault="00A85DF5" w:rsidP="00A85DF5">
            <w:pPr>
              <w:rPr>
                <w:rFonts w:ascii="Verdana" w:eastAsia="Arial" w:hAnsi="Verdana" w:cs="Arial"/>
                <w:sz w:val="24"/>
                <w:szCs w:val="24"/>
              </w:rPr>
            </w:pPr>
            <w:r>
              <w:rPr>
                <w:rFonts w:ascii="Verdana" w:eastAsia="Arial" w:hAnsi="Verdana" w:cs="Arial"/>
                <w:sz w:val="24"/>
                <w:szCs w:val="24"/>
              </w:rPr>
              <w:t>Onsite Only</w:t>
            </w:r>
          </w:p>
        </w:tc>
      </w:tr>
      <w:tr w:rsidR="00A85DF5" w:rsidRPr="0020051A" w14:paraId="5AEFD1CE" w14:textId="77777777" w:rsidTr="000F46C7">
        <w:trPr>
          <w:trHeight w:val="3355"/>
        </w:trPr>
        <w:tc>
          <w:tcPr>
            <w:tcW w:w="1005" w:type="pct"/>
            <w:vMerge/>
            <w:tcBorders>
              <w:left w:val="single" w:sz="4" w:space="0" w:color="000000"/>
              <w:bottom w:val="single" w:sz="4" w:space="0" w:color="000000"/>
              <w:right w:val="single" w:sz="4" w:space="0" w:color="000000"/>
            </w:tcBorders>
          </w:tcPr>
          <w:p w14:paraId="4665A0CB" w14:textId="77777777" w:rsidR="00A85DF5" w:rsidRPr="0020051A" w:rsidRDefault="00A85DF5" w:rsidP="0014596E">
            <w:pPr>
              <w:rPr>
                <w:rFonts w:ascii="Verdana" w:hAnsi="Verdana"/>
                <w:b/>
                <w:bCs/>
                <w:sz w:val="24"/>
                <w:szCs w:val="24"/>
              </w:rPr>
            </w:pPr>
          </w:p>
        </w:tc>
        <w:tc>
          <w:tcPr>
            <w:tcW w:w="1039" w:type="pct"/>
            <w:tcBorders>
              <w:top w:val="single" w:sz="4" w:space="0" w:color="000000"/>
              <w:left w:val="single" w:sz="4" w:space="0" w:color="000000"/>
              <w:bottom w:val="single" w:sz="4" w:space="0" w:color="000000"/>
              <w:right w:val="single" w:sz="4" w:space="0" w:color="000000"/>
            </w:tcBorders>
          </w:tcPr>
          <w:p w14:paraId="510E7D9C" w14:textId="77777777" w:rsidR="00A85DF5" w:rsidRDefault="00A85DF5" w:rsidP="00B95730">
            <w:pPr>
              <w:spacing w:before="100" w:beforeAutospacing="1" w:after="100" w:afterAutospacing="1"/>
              <w:rPr>
                <w:rFonts w:ascii="Verdana" w:eastAsiaTheme="minorEastAsia" w:hAnsi="Verdana" w:cs="Verdana"/>
                <w:b/>
                <w:bCs/>
                <w:color w:val="auto"/>
                <w:sz w:val="24"/>
                <w:szCs w:val="24"/>
                <w:lang w:val="en"/>
              </w:rPr>
            </w:pPr>
            <w:r>
              <w:rPr>
                <w:rFonts w:ascii="Verdana" w:eastAsiaTheme="minorEastAsia" w:hAnsi="Verdana" w:cs="Verdana"/>
                <w:b/>
                <w:bCs/>
                <w:color w:val="auto"/>
                <w:sz w:val="24"/>
                <w:szCs w:val="24"/>
                <w:lang w:val="en"/>
              </w:rPr>
              <w:t>10:15 – 12:15 PM</w:t>
            </w:r>
          </w:p>
          <w:p w14:paraId="2B45216E" w14:textId="034D5BEE" w:rsidR="00A85DF5" w:rsidRDefault="00A85DF5" w:rsidP="00BC5097">
            <w:pPr>
              <w:rPr>
                <w:rFonts w:ascii="Verdana" w:hAnsi="Verdana" w:cs="Arial"/>
                <w:sz w:val="24"/>
                <w:szCs w:val="24"/>
              </w:rPr>
            </w:pPr>
            <w:r>
              <w:rPr>
                <w:rFonts w:ascii="Verdana" w:hAnsi="Verdana" w:cs="Arial"/>
                <w:sz w:val="24"/>
                <w:szCs w:val="24"/>
              </w:rPr>
              <w:t>Recognizing Developmental Delays in Young Children</w:t>
            </w:r>
          </w:p>
          <w:p w14:paraId="713212D9" w14:textId="3AEB0CDD" w:rsidR="00A85DF5" w:rsidRPr="00E83EEA" w:rsidRDefault="00A85DF5" w:rsidP="00BC5097">
            <w:pPr>
              <w:rPr>
                <w:rFonts w:ascii="Verdana" w:hAnsi="Verdana" w:cs="Arial"/>
                <w:sz w:val="24"/>
                <w:szCs w:val="24"/>
              </w:rPr>
            </w:pPr>
            <w:r>
              <w:rPr>
                <w:rFonts w:ascii="Verdana" w:hAnsi="Verdana" w:cs="Arial"/>
                <w:sz w:val="24"/>
                <w:szCs w:val="24"/>
              </w:rPr>
              <w:t>Dr. Dionne Nichols-Condoll</w:t>
            </w:r>
          </w:p>
          <w:p w14:paraId="7FB41716" w14:textId="77777777" w:rsidR="00A85DF5" w:rsidRPr="00202DBF" w:rsidRDefault="00A85DF5" w:rsidP="00BC5097">
            <w:pPr>
              <w:rPr>
                <w:rFonts w:ascii="Verdana" w:hAnsi="Verdana" w:cs="Arial"/>
                <w:b/>
                <w:bCs/>
                <w:sz w:val="24"/>
                <w:szCs w:val="24"/>
              </w:rPr>
            </w:pPr>
            <w:r w:rsidRPr="00202DBF">
              <w:rPr>
                <w:rFonts w:ascii="Verdana" w:hAnsi="Verdana" w:cs="Arial"/>
                <w:b/>
                <w:bCs/>
                <w:sz w:val="24"/>
                <w:szCs w:val="24"/>
              </w:rPr>
              <w:t xml:space="preserve"> </w:t>
            </w:r>
          </w:p>
          <w:p w14:paraId="7BFA6194" w14:textId="77777777" w:rsidR="00A85DF5" w:rsidRPr="00AF53EE" w:rsidRDefault="00A85DF5" w:rsidP="00BC5097">
            <w:pPr>
              <w:rPr>
                <w:rFonts w:ascii="Verdana" w:eastAsiaTheme="minorEastAsia" w:hAnsi="Verdana" w:cs="Verdana"/>
                <w:color w:val="auto"/>
                <w:sz w:val="24"/>
                <w:szCs w:val="24"/>
                <w:lang w:val="en"/>
              </w:rPr>
            </w:pPr>
            <w:r w:rsidRPr="00AF53EE">
              <w:rPr>
                <w:rFonts w:ascii="Verdana" w:eastAsiaTheme="minorEastAsia" w:hAnsi="Verdana" w:cs="Verdana"/>
                <w:color w:val="auto"/>
                <w:sz w:val="24"/>
                <w:szCs w:val="24"/>
                <w:lang w:val="en"/>
              </w:rPr>
              <w:t>Target Audience:</w:t>
            </w:r>
          </w:p>
          <w:p w14:paraId="4B7F98A4" w14:textId="77777777" w:rsidR="00A85DF5" w:rsidRDefault="00A85DF5" w:rsidP="00BC5097">
            <w:pPr>
              <w:rPr>
                <w:rFonts w:ascii="Verdana" w:eastAsiaTheme="minorEastAsia" w:hAnsi="Verdana" w:cs="Verdana"/>
                <w:b/>
                <w:bCs/>
                <w:color w:val="auto"/>
                <w:sz w:val="24"/>
                <w:szCs w:val="24"/>
                <w:lang w:val="en"/>
              </w:rPr>
            </w:pPr>
            <w:r w:rsidRPr="00AF53EE">
              <w:rPr>
                <w:rFonts w:ascii="Verdana" w:eastAsiaTheme="minorEastAsia" w:hAnsi="Verdana" w:cs="Verdana"/>
                <w:color w:val="auto"/>
                <w:sz w:val="24"/>
                <w:szCs w:val="24"/>
                <w:lang w:val="en"/>
              </w:rPr>
              <w:t>Early Childhood Educators and Directors</w:t>
            </w:r>
            <w:r>
              <w:rPr>
                <w:rFonts w:ascii="Verdana" w:eastAsiaTheme="minorEastAsia" w:hAnsi="Verdana" w:cs="Verdana"/>
                <w:b/>
                <w:bCs/>
                <w:color w:val="auto"/>
                <w:sz w:val="24"/>
                <w:szCs w:val="24"/>
                <w:lang w:val="en"/>
              </w:rPr>
              <w:t xml:space="preserve"> </w:t>
            </w:r>
          </w:p>
          <w:p w14:paraId="4E2D1307" w14:textId="77777777" w:rsidR="00A85DF5" w:rsidRPr="00AF53EE" w:rsidRDefault="00A85DF5" w:rsidP="00BC5097">
            <w:pPr>
              <w:rPr>
                <w:rFonts w:ascii="Verdana" w:eastAsiaTheme="minorEastAsia" w:hAnsi="Verdana" w:cs="Verdana"/>
                <w:color w:val="auto"/>
                <w:sz w:val="24"/>
                <w:szCs w:val="24"/>
                <w:lang w:val="en"/>
              </w:rPr>
            </w:pPr>
          </w:p>
          <w:p w14:paraId="22948D57" w14:textId="77777777" w:rsidR="00A85DF5" w:rsidRPr="00AF53EE" w:rsidRDefault="00A85DF5" w:rsidP="00BC5097">
            <w:pPr>
              <w:rPr>
                <w:rFonts w:ascii="Verdana" w:eastAsiaTheme="minorEastAsia" w:hAnsi="Verdana" w:cs="Verdana"/>
                <w:color w:val="auto"/>
                <w:sz w:val="24"/>
                <w:szCs w:val="24"/>
                <w:lang w:val="en"/>
              </w:rPr>
            </w:pPr>
            <w:r w:rsidRPr="00AF53EE">
              <w:rPr>
                <w:rFonts w:ascii="Verdana" w:eastAsiaTheme="minorEastAsia" w:hAnsi="Verdana" w:cs="Verdana"/>
                <w:color w:val="auto"/>
                <w:sz w:val="24"/>
                <w:szCs w:val="24"/>
                <w:lang w:val="en"/>
              </w:rPr>
              <w:t>Onsite Only</w:t>
            </w:r>
          </w:p>
          <w:p w14:paraId="43D672B3" w14:textId="6D5324D1" w:rsidR="00A85DF5" w:rsidRPr="00BC5097" w:rsidRDefault="00A85DF5" w:rsidP="00BC5097">
            <w:pPr>
              <w:rPr>
                <w:rFonts w:ascii="Verdana" w:eastAsiaTheme="minorEastAsia" w:hAnsi="Verdana" w:cs="Verdana"/>
                <w:b/>
                <w:bCs/>
                <w:color w:val="auto"/>
                <w:sz w:val="24"/>
                <w:szCs w:val="24"/>
                <w:lang w:val="en"/>
              </w:rPr>
            </w:pPr>
          </w:p>
        </w:tc>
        <w:tc>
          <w:tcPr>
            <w:tcW w:w="1037" w:type="pct"/>
            <w:tcBorders>
              <w:top w:val="single" w:sz="4" w:space="0" w:color="000000"/>
              <w:left w:val="single" w:sz="4" w:space="0" w:color="000000"/>
              <w:bottom w:val="single" w:sz="4" w:space="0" w:color="000000"/>
              <w:right w:val="single" w:sz="4" w:space="0" w:color="000000"/>
            </w:tcBorders>
          </w:tcPr>
          <w:p w14:paraId="44D5CC01" w14:textId="77777777" w:rsidR="00A85DF5" w:rsidRDefault="00A85DF5" w:rsidP="007B0CFA">
            <w:pPr>
              <w:spacing w:after="40" w:line="233" w:lineRule="auto"/>
              <w:ind w:right="143"/>
              <w:rPr>
                <w:rFonts w:ascii="Verdana" w:eastAsiaTheme="minorEastAsia" w:hAnsi="Verdana" w:cs="Verdana"/>
                <w:b/>
                <w:bCs/>
                <w:color w:val="auto"/>
                <w:sz w:val="24"/>
                <w:szCs w:val="24"/>
                <w:lang w:val="en"/>
              </w:rPr>
            </w:pPr>
            <w:r>
              <w:rPr>
                <w:rFonts w:ascii="Verdana" w:eastAsiaTheme="minorEastAsia" w:hAnsi="Verdana" w:cs="Verdana"/>
                <w:b/>
                <w:bCs/>
                <w:color w:val="auto"/>
                <w:sz w:val="24"/>
                <w:szCs w:val="24"/>
                <w:lang w:val="en"/>
              </w:rPr>
              <w:t>10:15 – 12:15 PM</w:t>
            </w:r>
          </w:p>
          <w:p w14:paraId="73F92C0D" w14:textId="77777777" w:rsidR="00A85DF5" w:rsidRDefault="00A85DF5" w:rsidP="007B0CFA">
            <w:pPr>
              <w:spacing w:after="40" w:line="233" w:lineRule="auto"/>
              <w:ind w:right="143"/>
              <w:rPr>
                <w:rFonts w:ascii="Verdana" w:eastAsiaTheme="minorEastAsia" w:hAnsi="Verdana" w:cs="Verdana"/>
                <w:b/>
                <w:bCs/>
                <w:color w:val="auto"/>
                <w:sz w:val="24"/>
                <w:szCs w:val="24"/>
                <w:lang w:val="en"/>
              </w:rPr>
            </w:pPr>
          </w:p>
          <w:p w14:paraId="3838AB90" w14:textId="55A74434" w:rsidR="00A85DF5" w:rsidRPr="009E6EC6" w:rsidRDefault="00A85DF5" w:rsidP="007B0CFA">
            <w:pPr>
              <w:spacing w:after="40" w:line="233" w:lineRule="auto"/>
              <w:ind w:right="143"/>
              <w:rPr>
                <w:rFonts w:ascii="Verdana" w:eastAsiaTheme="minorEastAsia" w:hAnsi="Verdana" w:cs="Verdana"/>
                <w:color w:val="auto"/>
                <w:sz w:val="24"/>
                <w:szCs w:val="24"/>
                <w:lang w:val="en"/>
              </w:rPr>
            </w:pPr>
            <w:r w:rsidRPr="009E6EC6">
              <w:rPr>
                <w:rFonts w:ascii="Verdana" w:eastAsiaTheme="minorEastAsia" w:hAnsi="Verdana" w:cs="Verdana"/>
                <w:color w:val="auto"/>
                <w:sz w:val="24"/>
                <w:szCs w:val="24"/>
                <w:lang w:val="en"/>
              </w:rPr>
              <w:t xml:space="preserve">The Left Brain of </w:t>
            </w:r>
            <w:r>
              <w:rPr>
                <w:rFonts w:ascii="Verdana" w:eastAsiaTheme="minorEastAsia" w:hAnsi="Verdana" w:cs="Verdana"/>
                <w:color w:val="auto"/>
                <w:sz w:val="24"/>
                <w:szCs w:val="24"/>
                <w:lang w:val="en"/>
              </w:rPr>
              <w:t xml:space="preserve">Quality: </w:t>
            </w:r>
            <w:r w:rsidRPr="009E6EC6">
              <w:rPr>
                <w:rFonts w:ascii="Verdana" w:eastAsiaTheme="minorEastAsia" w:hAnsi="Verdana" w:cs="Verdana"/>
                <w:color w:val="auto"/>
                <w:sz w:val="24"/>
                <w:szCs w:val="24"/>
                <w:lang w:val="en"/>
              </w:rPr>
              <w:t>Leadership and Logistics</w:t>
            </w:r>
          </w:p>
          <w:p w14:paraId="67B305A7" w14:textId="77777777" w:rsidR="00A85DF5" w:rsidRDefault="00A85DF5" w:rsidP="007B0CFA">
            <w:pPr>
              <w:spacing w:after="40" w:line="233" w:lineRule="auto"/>
              <w:ind w:right="143"/>
              <w:rPr>
                <w:rFonts w:ascii="Verdana" w:eastAsiaTheme="minorEastAsia" w:hAnsi="Verdana" w:cs="Verdana"/>
                <w:color w:val="auto"/>
                <w:sz w:val="24"/>
                <w:szCs w:val="24"/>
                <w:lang w:val="en"/>
              </w:rPr>
            </w:pPr>
            <w:r w:rsidRPr="009E6EC6">
              <w:rPr>
                <w:rFonts w:ascii="Verdana" w:eastAsiaTheme="minorEastAsia" w:hAnsi="Verdana" w:cs="Verdana"/>
                <w:color w:val="auto"/>
                <w:sz w:val="24"/>
                <w:szCs w:val="24"/>
                <w:lang w:val="en"/>
              </w:rPr>
              <w:t xml:space="preserve">Niki </w:t>
            </w:r>
            <w:proofErr w:type="spellStart"/>
            <w:r w:rsidRPr="009E6EC6">
              <w:rPr>
                <w:rFonts w:ascii="Verdana" w:eastAsiaTheme="minorEastAsia" w:hAnsi="Verdana" w:cs="Verdana"/>
                <w:color w:val="auto"/>
                <w:sz w:val="24"/>
                <w:szCs w:val="24"/>
                <w:lang w:val="en"/>
              </w:rPr>
              <w:t>Da’Jon</w:t>
            </w:r>
            <w:proofErr w:type="spellEnd"/>
            <w:r w:rsidRPr="009E6EC6">
              <w:rPr>
                <w:rFonts w:ascii="Verdana" w:eastAsiaTheme="minorEastAsia" w:hAnsi="Verdana" w:cs="Verdana"/>
                <w:color w:val="auto"/>
                <w:sz w:val="24"/>
                <w:szCs w:val="24"/>
                <w:lang w:val="en"/>
              </w:rPr>
              <w:t xml:space="preserve"> MBA</w:t>
            </w:r>
          </w:p>
          <w:p w14:paraId="55863060" w14:textId="77777777" w:rsidR="00A85DF5" w:rsidRDefault="00A85DF5" w:rsidP="007B0CFA">
            <w:pPr>
              <w:spacing w:after="40" w:line="233" w:lineRule="auto"/>
              <w:ind w:right="143"/>
              <w:rPr>
                <w:rFonts w:ascii="Verdana" w:eastAsiaTheme="minorEastAsia" w:hAnsi="Verdana" w:cs="Verdana"/>
                <w:color w:val="auto"/>
                <w:sz w:val="24"/>
                <w:szCs w:val="24"/>
                <w:lang w:val="en"/>
              </w:rPr>
            </w:pPr>
          </w:p>
          <w:p w14:paraId="0A24D319" w14:textId="00DD31C1" w:rsidR="00A85DF5" w:rsidRDefault="00A85DF5" w:rsidP="007B0CFA">
            <w:pPr>
              <w:spacing w:after="40" w:line="233" w:lineRule="auto"/>
              <w:ind w:right="143"/>
              <w:rPr>
                <w:rFonts w:ascii="Verdana" w:eastAsiaTheme="minorEastAsia" w:hAnsi="Verdana" w:cs="Verdana"/>
                <w:color w:val="auto"/>
                <w:sz w:val="24"/>
                <w:szCs w:val="24"/>
                <w:lang w:val="en"/>
              </w:rPr>
            </w:pPr>
            <w:r>
              <w:rPr>
                <w:rFonts w:ascii="Verdana" w:eastAsiaTheme="minorEastAsia" w:hAnsi="Verdana" w:cs="Verdana"/>
                <w:color w:val="auto"/>
                <w:sz w:val="24"/>
                <w:szCs w:val="24"/>
                <w:lang w:val="en"/>
              </w:rPr>
              <w:t xml:space="preserve">Target Audience: Directors, </w:t>
            </w:r>
            <w:proofErr w:type="gramStart"/>
            <w:r>
              <w:rPr>
                <w:rFonts w:ascii="Verdana" w:eastAsiaTheme="minorEastAsia" w:hAnsi="Verdana" w:cs="Verdana"/>
                <w:color w:val="auto"/>
                <w:sz w:val="24"/>
                <w:szCs w:val="24"/>
                <w:lang w:val="en"/>
              </w:rPr>
              <w:t>Owners</w:t>
            </w:r>
            <w:proofErr w:type="gramEnd"/>
            <w:r>
              <w:rPr>
                <w:rFonts w:ascii="Verdana" w:eastAsiaTheme="minorEastAsia" w:hAnsi="Verdana" w:cs="Verdana"/>
                <w:color w:val="auto"/>
                <w:sz w:val="24"/>
                <w:szCs w:val="24"/>
                <w:lang w:val="en"/>
              </w:rPr>
              <w:t xml:space="preserve"> and Teachers</w:t>
            </w:r>
          </w:p>
          <w:p w14:paraId="68B8D604" w14:textId="77777777" w:rsidR="00A85DF5" w:rsidRDefault="00A85DF5" w:rsidP="007B0CFA">
            <w:pPr>
              <w:spacing w:after="40" w:line="233" w:lineRule="auto"/>
              <w:ind w:right="143"/>
              <w:rPr>
                <w:rFonts w:ascii="Verdana" w:eastAsiaTheme="minorEastAsia" w:hAnsi="Verdana" w:cs="Verdana"/>
                <w:b/>
                <w:bCs/>
                <w:color w:val="auto"/>
                <w:sz w:val="24"/>
                <w:szCs w:val="24"/>
                <w:lang w:val="en"/>
              </w:rPr>
            </w:pPr>
          </w:p>
          <w:p w14:paraId="14FB0689" w14:textId="05DEF9EC" w:rsidR="00A85DF5" w:rsidRPr="009E6EC6" w:rsidRDefault="00A85DF5" w:rsidP="007B0CFA">
            <w:pPr>
              <w:spacing w:after="40" w:line="233" w:lineRule="auto"/>
              <w:ind w:right="143"/>
              <w:rPr>
                <w:rFonts w:ascii="Verdana" w:eastAsiaTheme="minorEastAsia" w:hAnsi="Verdana" w:cs="Verdana"/>
                <w:color w:val="auto"/>
                <w:sz w:val="24"/>
                <w:szCs w:val="24"/>
                <w:lang w:val="en"/>
              </w:rPr>
            </w:pPr>
            <w:r w:rsidRPr="009E6EC6">
              <w:rPr>
                <w:rFonts w:ascii="Verdana" w:eastAsiaTheme="minorEastAsia" w:hAnsi="Verdana" w:cs="Verdana"/>
                <w:color w:val="auto"/>
                <w:sz w:val="24"/>
                <w:szCs w:val="24"/>
                <w:lang w:val="en"/>
              </w:rPr>
              <w:t xml:space="preserve">Onsite Only </w:t>
            </w:r>
          </w:p>
        </w:tc>
        <w:tc>
          <w:tcPr>
            <w:tcW w:w="944" w:type="pct"/>
            <w:tcBorders>
              <w:top w:val="single" w:sz="4" w:space="0" w:color="000000"/>
              <w:left w:val="single" w:sz="4" w:space="0" w:color="000000"/>
              <w:bottom w:val="single" w:sz="4" w:space="0" w:color="000000"/>
              <w:right w:val="single" w:sz="4" w:space="0" w:color="000000"/>
            </w:tcBorders>
          </w:tcPr>
          <w:p w14:paraId="1E0EC1C4" w14:textId="77777777" w:rsidR="00A85DF5" w:rsidRDefault="00A85DF5" w:rsidP="007B0CFA">
            <w:pPr>
              <w:spacing w:after="40" w:line="233" w:lineRule="auto"/>
              <w:ind w:right="143"/>
              <w:rPr>
                <w:rFonts w:ascii="Verdana" w:eastAsiaTheme="minorEastAsia" w:hAnsi="Verdana" w:cs="Verdana"/>
                <w:b/>
                <w:bCs/>
                <w:color w:val="auto"/>
                <w:sz w:val="24"/>
                <w:szCs w:val="24"/>
                <w:lang w:val="en"/>
              </w:rPr>
            </w:pPr>
            <w:r>
              <w:rPr>
                <w:rFonts w:ascii="Verdana" w:eastAsiaTheme="minorEastAsia" w:hAnsi="Verdana" w:cs="Verdana"/>
                <w:b/>
                <w:bCs/>
                <w:color w:val="auto"/>
                <w:sz w:val="24"/>
                <w:szCs w:val="24"/>
                <w:lang w:val="en"/>
              </w:rPr>
              <w:t>10:15 – 12:15 PM</w:t>
            </w:r>
          </w:p>
          <w:p w14:paraId="3A13C2EC" w14:textId="77777777" w:rsidR="00A85DF5" w:rsidRDefault="00A85DF5" w:rsidP="007B0CFA">
            <w:pPr>
              <w:spacing w:after="40" w:line="233" w:lineRule="auto"/>
              <w:ind w:right="143"/>
              <w:rPr>
                <w:rFonts w:ascii="Verdana" w:eastAsiaTheme="minorEastAsia" w:hAnsi="Verdana" w:cs="Verdana"/>
                <w:b/>
                <w:bCs/>
                <w:color w:val="auto"/>
                <w:sz w:val="24"/>
                <w:szCs w:val="24"/>
                <w:lang w:val="en"/>
              </w:rPr>
            </w:pPr>
          </w:p>
          <w:p w14:paraId="2EBD7E6B" w14:textId="77777777" w:rsidR="00A85DF5" w:rsidRDefault="00A85DF5" w:rsidP="00BC5097">
            <w:pPr>
              <w:spacing w:after="40" w:line="233" w:lineRule="auto"/>
              <w:ind w:right="143"/>
              <w:rPr>
                <w:rFonts w:ascii="Verdana" w:eastAsiaTheme="minorEastAsia" w:hAnsi="Verdana" w:cs="Verdana"/>
                <w:color w:val="auto"/>
                <w:sz w:val="24"/>
                <w:szCs w:val="24"/>
                <w:lang w:val="en"/>
              </w:rPr>
            </w:pPr>
            <w:r>
              <w:rPr>
                <w:rFonts w:ascii="Verdana" w:eastAsiaTheme="minorEastAsia" w:hAnsi="Verdana" w:cs="Verdana"/>
                <w:color w:val="auto"/>
                <w:sz w:val="24"/>
                <w:szCs w:val="24"/>
                <w:lang w:val="en"/>
              </w:rPr>
              <w:t>The Four Generations in the Workplace and How to Successfully Support Each One</w:t>
            </w:r>
          </w:p>
          <w:p w14:paraId="589004D5" w14:textId="77777777" w:rsidR="00A85DF5" w:rsidRDefault="00A85DF5" w:rsidP="00BC5097">
            <w:pPr>
              <w:spacing w:after="40" w:line="233" w:lineRule="auto"/>
              <w:ind w:right="143"/>
              <w:rPr>
                <w:rFonts w:ascii="Verdana" w:eastAsiaTheme="minorEastAsia" w:hAnsi="Verdana" w:cs="Verdana"/>
                <w:color w:val="auto"/>
                <w:sz w:val="24"/>
                <w:szCs w:val="24"/>
                <w:lang w:val="en"/>
              </w:rPr>
            </w:pPr>
          </w:p>
          <w:p w14:paraId="15194615" w14:textId="43FD308C" w:rsidR="00A85DF5" w:rsidRPr="003479B4" w:rsidRDefault="00A85DF5" w:rsidP="00BC5097">
            <w:pPr>
              <w:spacing w:after="40" w:line="233" w:lineRule="auto"/>
              <w:ind w:right="143"/>
              <w:rPr>
                <w:rFonts w:ascii="Verdana" w:eastAsiaTheme="minorEastAsia" w:hAnsi="Verdana" w:cs="Verdana"/>
                <w:color w:val="auto"/>
                <w:sz w:val="24"/>
                <w:szCs w:val="24"/>
                <w:lang w:val="en"/>
              </w:rPr>
            </w:pPr>
            <w:r w:rsidRPr="003479B4">
              <w:rPr>
                <w:rFonts w:ascii="Verdana" w:eastAsiaTheme="minorEastAsia" w:hAnsi="Verdana" w:cs="Verdana"/>
                <w:color w:val="auto"/>
                <w:sz w:val="24"/>
                <w:szCs w:val="24"/>
                <w:lang w:val="en"/>
              </w:rPr>
              <w:t>Kathy Pe</w:t>
            </w:r>
            <w:r w:rsidR="004013E7">
              <w:rPr>
                <w:rFonts w:ascii="Verdana" w:eastAsiaTheme="minorEastAsia" w:hAnsi="Verdana" w:cs="Verdana"/>
                <w:color w:val="auto"/>
                <w:sz w:val="24"/>
                <w:szCs w:val="24"/>
                <w:lang w:val="en"/>
              </w:rPr>
              <w:t xml:space="preserve">tchel </w:t>
            </w:r>
          </w:p>
          <w:p w14:paraId="05A245D6" w14:textId="77777777" w:rsidR="00A85DF5" w:rsidRDefault="00A85DF5" w:rsidP="00BC5097">
            <w:pPr>
              <w:spacing w:after="40" w:line="233" w:lineRule="auto"/>
              <w:ind w:right="143"/>
              <w:rPr>
                <w:rFonts w:ascii="Verdana" w:eastAsiaTheme="minorEastAsia" w:hAnsi="Verdana" w:cs="Verdana"/>
                <w:color w:val="auto"/>
                <w:sz w:val="24"/>
                <w:szCs w:val="24"/>
                <w:lang w:val="en"/>
              </w:rPr>
            </w:pPr>
            <w:r w:rsidRPr="003479B4">
              <w:rPr>
                <w:rFonts w:ascii="Verdana" w:eastAsiaTheme="minorEastAsia" w:hAnsi="Verdana" w:cs="Verdana"/>
                <w:color w:val="auto"/>
                <w:sz w:val="24"/>
                <w:szCs w:val="24"/>
                <w:lang w:val="en"/>
              </w:rPr>
              <w:t>Hinge Advisors</w:t>
            </w:r>
          </w:p>
          <w:p w14:paraId="3924AA3B" w14:textId="77777777" w:rsidR="00A85DF5" w:rsidRDefault="00A85DF5" w:rsidP="007B0CFA">
            <w:pPr>
              <w:spacing w:after="40" w:line="233" w:lineRule="auto"/>
              <w:ind w:right="143"/>
              <w:rPr>
                <w:rFonts w:ascii="Verdana" w:eastAsiaTheme="minorEastAsia" w:hAnsi="Verdana" w:cs="Verdana"/>
                <w:b/>
                <w:bCs/>
                <w:color w:val="auto"/>
                <w:sz w:val="24"/>
                <w:szCs w:val="24"/>
                <w:lang w:val="en"/>
              </w:rPr>
            </w:pPr>
          </w:p>
          <w:p w14:paraId="23951878" w14:textId="77777777" w:rsidR="00A85DF5" w:rsidRDefault="00A85DF5" w:rsidP="007B0CFA">
            <w:pPr>
              <w:spacing w:after="40" w:line="233" w:lineRule="auto"/>
              <w:ind w:right="143"/>
              <w:rPr>
                <w:rFonts w:ascii="Verdana" w:eastAsiaTheme="minorEastAsia" w:hAnsi="Verdana" w:cs="Verdana"/>
                <w:b/>
                <w:bCs/>
                <w:color w:val="auto"/>
                <w:sz w:val="24"/>
                <w:szCs w:val="24"/>
                <w:lang w:val="en"/>
              </w:rPr>
            </w:pPr>
            <w:r w:rsidRPr="009E6EC6">
              <w:rPr>
                <w:rFonts w:ascii="Verdana" w:eastAsiaTheme="minorEastAsia" w:hAnsi="Verdana" w:cs="Verdana"/>
                <w:color w:val="auto"/>
                <w:sz w:val="24"/>
                <w:szCs w:val="24"/>
                <w:lang w:val="en"/>
              </w:rPr>
              <w:t>Onsite Only</w:t>
            </w:r>
            <w:r>
              <w:rPr>
                <w:rFonts w:ascii="Verdana" w:eastAsiaTheme="minorEastAsia" w:hAnsi="Verdana" w:cs="Verdana"/>
                <w:b/>
                <w:bCs/>
                <w:color w:val="auto"/>
                <w:sz w:val="24"/>
                <w:szCs w:val="24"/>
                <w:lang w:val="en"/>
              </w:rPr>
              <w:t xml:space="preserve"> </w:t>
            </w:r>
          </w:p>
          <w:p w14:paraId="6FD9D97B" w14:textId="77777777" w:rsidR="00A85DF5" w:rsidRDefault="00A85DF5" w:rsidP="007B0CFA">
            <w:pPr>
              <w:spacing w:after="40" w:line="233" w:lineRule="auto"/>
              <w:ind w:right="143"/>
              <w:rPr>
                <w:rFonts w:ascii="Verdana" w:eastAsiaTheme="minorEastAsia" w:hAnsi="Verdana" w:cs="Verdana"/>
                <w:b/>
                <w:bCs/>
                <w:color w:val="auto"/>
                <w:sz w:val="24"/>
                <w:szCs w:val="24"/>
                <w:lang w:val="en"/>
              </w:rPr>
            </w:pPr>
          </w:p>
          <w:p w14:paraId="32CE3658" w14:textId="77777777" w:rsidR="00A85DF5" w:rsidRDefault="00A85DF5" w:rsidP="007B0CFA">
            <w:pPr>
              <w:spacing w:after="40" w:line="233" w:lineRule="auto"/>
              <w:ind w:right="143"/>
              <w:rPr>
                <w:rFonts w:ascii="Verdana" w:eastAsiaTheme="minorEastAsia" w:hAnsi="Verdana" w:cs="Verdana"/>
                <w:color w:val="auto"/>
                <w:sz w:val="24"/>
                <w:szCs w:val="24"/>
                <w:lang w:val="en"/>
              </w:rPr>
            </w:pPr>
            <w:r w:rsidRPr="008714A2">
              <w:rPr>
                <w:rFonts w:ascii="Verdana" w:eastAsiaTheme="minorEastAsia" w:hAnsi="Verdana" w:cs="Verdana"/>
                <w:color w:val="auto"/>
                <w:sz w:val="24"/>
                <w:szCs w:val="24"/>
                <w:lang w:val="en"/>
              </w:rPr>
              <w:t>Target Audience:</w:t>
            </w:r>
          </w:p>
          <w:p w14:paraId="7D367083" w14:textId="722D8AC0" w:rsidR="00A85DF5" w:rsidRPr="008714A2" w:rsidRDefault="00A85DF5" w:rsidP="007B0CFA">
            <w:pPr>
              <w:spacing w:after="40" w:line="233" w:lineRule="auto"/>
              <w:ind w:right="143"/>
              <w:rPr>
                <w:rFonts w:ascii="Verdana" w:eastAsiaTheme="minorEastAsia" w:hAnsi="Verdana" w:cs="Verdana"/>
                <w:color w:val="auto"/>
                <w:sz w:val="24"/>
                <w:szCs w:val="24"/>
                <w:lang w:val="en"/>
              </w:rPr>
            </w:pPr>
            <w:r>
              <w:rPr>
                <w:rFonts w:ascii="Verdana" w:eastAsiaTheme="minorEastAsia" w:hAnsi="Verdana" w:cs="Verdana"/>
                <w:color w:val="auto"/>
                <w:sz w:val="24"/>
                <w:szCs w:val="24"/>
                <w:lang w:val="en"/>
              </w:rPr>
              <w:t xml:space="preserve">Owners, </w:t>
            </w:r>
            <w:proofErr w:type="gramStart"/>
            <w:r>
              <w:rPr>
                <w:rFonts w:ascii="Verdana" w:eastAsiaTheme="minorEastAsia" w:hAnsi="Verdana" w:cs="Verdana"/>
                <w:color w:val="auto"/>
                <w:sz w:val="24"/>
                <w:szCs w:val="24"/>
                <w:lang w:val="en"/>
              </w:rPr>
              <w:t>Directors</w:t>
            </w:r>
            <w:proofErr w:type="gramEnd"/>
            <w:r>
              <w:rPr>
                <w:rFonts w:ascii="Verdana" w:eastAsiaTheme="minorEastAsia" w:hAnsi="Verdana" w:cs="Verdana"/>
                <w:color w:val="auto"/>
                <w:sz w:val="24"/>
                <w:szCs w:val="24"/>
                <w:lang w:val="en"/>
              </w:rPr>
              <w:t xml:space="preserve"> and Assistant Directors </w:t>
            </w:r>
          </w:p>
        </w:tc>
        <w:tc>
          <w:tcPr>
            <w:tcW w:w="975" w:type="pct"/>
            <w:tcBorders>
              <w:top w:val="single" w:sz="4" w:space="0" w:color="000000"/>
              <w:left w:val="single" w:sz="4" w:space="0" w:color="000000"/>
              <w:bottom w:val="single" w:sz="4" w:space="0" w:color="000000"/>
              <w:right w:val="single" w:sz="4" w:space="0" w:color="000000"/>
            </w:tcBorders>
          </w:tcPr>
          <w:p w14:paraId="3B28B5AC" w14:textId="77777777" w:rsidR="00A85DF5" w:rsidRPr="002B74FA" w:rsidRDefault="00A85DF5" w:rsidP="007B0CFA">
            <w:pPr>
              <w:spacing w:after="40" w:line="233" w:lineRule="auto"/>
              <w:ind w:right="143"/>
              <w:rPr>
                <w:rFonts w:ascii="Verdana" w:eastAsiaTheme="minorEastAsia" w:hAnsi="Verdana" w:cs="Verdana"/>
                <w:b/>
                <w:bCs/>
                <w:color w:val="auto"/>
                <w:sz w:val="24"/>
                <w:szCs w:val="24"/>
                <w:lang w:val="en"/>
              </w:rPr>
            </w:pPr>
            <w:r w:rsidRPr="002B74FA">
              <w:rPr>
                <w:rFonts w:ascii="Verdana" w:eastAsiaTheme="minorEastAsia" w:hAnsi="Verdana" w:cs="Verdana"/>
                <w:b/>
                <w:bCs/>
                <w:color w:val="auto"/>
                <w:sz w:val="24"/>
                <w:szCs w:val="24"/>
                <w:lang w:val="en"/>
              </w:rPr>
              <w:t>10:15 – 12:15 PM</w:t>
            </w:r>
          </w:p>
          <w:p w14:paraId="3C0EA624" w14:textId="77777777" w:rsidR="00A85DF5" w:rsidRPr="00730F5E" w:rsidRDefault="00A85DF5" w:rsidP="007B0CFA">
            <w:pPr>
              <w:spacing w:after="40" w:line="233" w:lineRule="auto"/>
              <w:ind w:right="143"/>
              <w:rPr>
                <w:rFonts w:ascii="Verdana" w:eastAsiaTheme="minorEastAsia" w:hAnsi="Verdana" w:cs="Verdana"/>
                <w:color w:val="auto"/>
                <w:sz w:val="24"/>
                <w:szCs w:val="24"/>
                <w:lang w:val="en"/>
              </w:rPr>
            </w:pPr>
          </w:p>
          <w:p w14:paraId="5F9260C6" w14:textId="41DBD2F1" w:rsidR="00A85DF5" w:rsidRDefault="00A85DF5" w:rsidP="007B0CFA">
            <w:pPr>
              <w:spacing w:after="40" w:line="233" w:lineRule="auto"/>
              <w:ind w:right="143"/>
              <w:rPr>
                <w:rFonts w:ascii="Verdana" w:eastAsiaTheme="minorEastAsia" w:hAnsi="Verdana" w:cs="Verdana"/>
                <w:color w:val="auto"/>
                <w:sz w:val="24"/>
                <w:szCs w:val="24"/>
                <w:lang w:val="en"/>
              </w:rPr>
            </w:pPr>
            <w:r w:rsidRPr="00730F5E">
              <w:rPr>
                <w:rFonts w:ascii="Verdana" w:eastAsiaTheme="minorEastAsia" w:hAnsi="Verdana" w:cs="Verdana"/>
                <w:color w:val="auto"/>
                <w:sz w:val="24"/>
                <w:szCs w:val="24"/>
                <w:lang w:val="en"/>
              </w:rPr>
              <w:t xml:space="preserve">Cooking </w:t>
            </w:r>
            <w:r>
              <w:rPr>
                <w:rFonts w:ascii="Verdana" w:eastAsiaTheme="minorEastAsia" w:hAnsi="Verdana" w:cs="Verdana"/>
                <w:color w:val="auto"/>
                <w:sz w:val="24"/>
                <w:szCs w:val="24"/>
                <w:lang w:val="en"/>
              </w:rPr>
              <w:t xml:space="preserve">up a Successful Recipe for Concept Development </w:t>
            </w:r>
          </w:p>
          <w:p w14:paraId="6B5D0B96" w14:textId="77777777" w:rsidR="00A85DF5" w:rsidRPr="00730F5E" w:rsidRDefault="00A85DF5" w:rsidP="007B0CFA">
            <w:pPr>
              <w:spacing w:after="40" w:line="233" w:lineRule="auto"/>
              <w:ind w:right="143"/>
              <w:rPr>
                <w:rFonts w:ascii="Verdana" w:eastAsiaTheme="minorEastAsia" w:hAnsi="Verdana" w:cs="Verdana"/>
                <w:color w:val="auto"/>
                <w:sz w:val="24"/>
                <w:szCs w:val="24"/>
                <w:lang w:val="en"/>
              </w:rPr>
            </w:pPr>
          </w:p>
          <w:p w14:paraId="03E30B59" w14:textId="0C8497F8" w:rsidR="00A85DF5" w:rsidRPr="00730F5E" w:rsidRDefault="00A85DF5" w:rsidP="007B0CFA">
            <w:pPr>
              <w:spacing w:after="40" w:line="233" w:lineRule="auto"/>
              <w:ind w:right="143"/>
              <w:rPr>
                <w:rFonts w:ascii="Verdana" w:eastAsiaTheme="minorEastAsia" w:hAnsi="Verdana" w:cs="Verdana"/>
                <w:color w:val="auto"/>
                <w:sz w:val="24"/>
                <w:szCs w:val="24"/>
                <w:lang w:val="en"/>
              </w:rPr>
            </w:pPr>
            <w:r w:rsidRPr="00730F5E">
              <w:rPr>
                <w:rFonts w:ascii="Verdana" w:eastAsiaTheme="minorEastAsia" w:hAnsi="Verdana" w:cs="Verdana"/>
                <w:color w:val="auto"/>
                <w:sz w:val="24"/>
                <w:szCs w:val="24"/>
                <w:lang w:val="en"/>
              </w:rPr>
              <w:t>Annette Bazil</w:t>
            </w:r>
            <w:r>
              <w:rPr>
                <w:rFonts w:ascii="Verdana" w:eastAsiaTheme="minorEastAsia" w:hAnsi="Verdana" w:cs="Verdana"/>
                <w:color w:val="auto"/>
                <w:sz w:val="24"/>
                <w:szCs w:val="24"/>
                <w:lang w:val="en"/>
              </w:rPr>
              <w:t>e</w:t>
            </w:r>
          </w:p>
          <w:p w14:paraId="3A0FD77B" w14:textId="77777777" w:rsidR="00A85DF5" w:rsidRPr="00730F5E" w:rsidRDefault="00A85DF5" w:rsidP="007B0CFA">
            <w:pPr>
              <w:spacing w:after="40" w:line="233" w:lineRule="auto"/>
              <w:ind w:right="143"/>
              <w:rPr>
                <w:rFonts w:ascii="Verdana" w:eastAsiaTheme="minorEastAsia" w:hAnsi="Verdana" w:cs="Verdana"/>
                <w:color w:val="auto"/>
                <w:sz w:val="24"/>
                <w:szCs w:val="24"/>
                <w:lang w:val="en"/>
              </w:rPr>
            </w:pPr>
          </w:p>
          <w:p w14:paraId="2C873B04" w14:textId="78C99A8B" w:rsidR="00A85DF5" w:rsidRPr="00730F5E" w:rsidRDefault="00A85DF5" w:rsidP="007B0CFA">
            <w:pPr>
              <w:spacing w:after="40" w:line="233" w:lineRule="auto"/>
              <w:ind w:right="143"/>
              <w:rPr>
                <w:rFonts w:ascii="Verdana" w:eastAsiaTheme="minorEastAsia" w:hAnsi="Verdana" w:cs="Verdana"/>
                <w:color w:val="auto"/>
                <w:sz w:val="24"/>
                <w:szCs w:val="24"/>
                <w:lang w:val="en"/>
              </w:rPr>
            </w:pPr>
            <w:r w:rsidRPr="00730F5E">
              <w:rPr>
                <w:rFonts w:ascii="Verdana" w:eastAsiaTheme="minorEastAsia" w:hAnsi="Verdana" w:cs="Verdana"/>
                <w:color w:val="auto"/>
                <w:sz w:val="24"/>
                <w:szCs w:val="24"/>
                <w:lang w:val="en"/>
              </w:rPr>
              <w:t xml:space="preserve">Onsite Only </w:t>
            </w:r>
          </w:p>
        </w:tc>
      </w:tr>
      <w:tr w:rsidR="00D95CC4" w:rsidRPr="0020051A" w14:paraId="5A4D283B" w14:textId="77777777" w:rsidTr="00BC5097">
        <w:trPr>
          <w:trHeight w:val="3355"/>
        </w:trPr>
        <w:tc>
          <w:tcPr>
            <w:tcW w:w="1005" w:type="pct"/>
            <w:tcBorders>
              <w:top w:val="single" w:sz="4" w:space="0" w:color="000000"/>
              <w:left w:val="single" w:sz="4" w:space="0" w:color="000000"/>
              <w:bottom w:val="single" w:sz="4" w:space="0" w:color="000000"/>
              <w:right w:val="single" w:sz="4" w:space="0" w:color="000000"/>
            </w:tcBorders>
          </w:tcPr>
          <w:p w14:paraId="4F3BF665" w14:textId="77777777" w:rsidR="00D95CC4" w:rsidRDefault="00E83EEA" w:rsidP="0014596E">
            <w:pPr>
              <w:rPr>
                <w:rFonts w:ascii="Verdana" w:hAnsi="Verdana"/>
                <w:b/>
                <w:bCs/>
                <w:sz w:val="24"/>
                <w:szCs w:val="24"/>
              </w:rPr>
            </w:pPr>
            <w:r>
              <w:rPr>
                <w:rFonts w:ascii="Verdana" w:hAnsi="Verdana"/>
                <w:b/>
                <w:bCs/>
                <w:sz w:val="24"/>
                <w:szCs w:val="24"/>
              </w:rPr>
              <w:t xml:space="preserve">1:15 – 3:15 PM </w:t>
            </w:r>
          </w:p>
          <w:p w14:paraId="1F85BAA2" w14:textId="77777777" w:rsidR="00E83EEA" w:rsidRDefault="00E83EEA" w:rsidP="0014596E">
            <w:pPr>
              <w:rPr>
                <w:rFonts w:ascii="Verdana" w:hAnsi="Verdana"/>
                <w:b/>
                <w:bCs/>
                <w:sz w:val="24"/>
                <w:szCs w:val="24"/>
              </w:rPr>
            </w:pPr>
          </w:p>
          <w:p w14:paraId="5E499DE2" w14:textId="77777777" w:rsidR="00E83EEA" w:rsidRPr="00E83EEA" w:rsidRDefault="00E83EEA" w:rsidP="0014596E">
            <w:pPr>
              <w:rPr>
                <w:rFonts w:ascii="Verdana" w:hAnsi="Verdana"/>
                <w:sz w:val="24"/>
                <w:szCs w:val="24"/>
              </w:rPr>
            </w:pPr>
            <w:r w:rsidRPr="00E83EEA">
              <w:rPr>
                <w:rFonts w:ascii="Verdana" w:hAnsi="Verdana"/>
                <w:sz w:val="24"/>
                <w:szCs w:val="24"/>
              </w:rPr>
              <w:t>Teachers’ Roundtable Discussion</w:t>
            </w:r>
          </w:p>
          <w:p w14:paraId="6F8A5E69" w14:textId="77777777" w:rsidR="00E83EEA" w:rsidRPr="00E83EEA" w:rsidRDefault="00E83EEA" w:rsidP="0014596E">
            <w:pPr>
              <w:rPr>
                <w:rFonts w:ascii="Verdana" w:hAnsi="Verdana"/>
                <w:sz w:val="24"/>
                <w:szCs w:val="24"/>
              </w:rPr>
            </w:pPr>
          </w:p>
          <w:p w14:paraId="5274FE7C" w14:textId="1F07E525" w:rsidR="00E83EEA" w:rsidRPr="00E83EEA" w:rsidRDefault="00E83EEA" w:rsidP="0014596E">
            <w:pPr>
              <w:rPr>
                <w:rFonts w:ascii="Verdana" w:hAnsi="Verdana"/>
                <w:sz w:val="24"/>
                <w:szCs w:val="24"/>
              </w:rPr>
            </w:pPr>
            <w:r w:rsidRPr="00E83EEA">
              <w:rPr>
                <w:rFonts w:ascii="Verdana" w:hAnsi="Verdana"/>
                <w:sz w:val="24"/>
                <w:szCs w:val="24"/>
              </w:rPr>
              <w:t>Jennifer Stevenson,  Garden of Knowledge</w:t>
            </w:r>
          </w:p>
          <w:p w14:paraId="358CD669" w14:textId="77777777" w:rsidR="00E83EEA" w:rsidRPr="00E83EEA" w:rsidRDefault="00E83EEA" w:rsidP="0014596E">
            <w:pPr>
              <w:rPr>
                <w:rFonts w:ascii="Verdana" w:hAnsi="Verdana"/>
                <w:sz w:val="24"/>
                <w:szCs w:val="24"/>
              </w:rPr>
            </w:pPr>
          </w:p>
          <w:p w14:paraId="60B52E31" w14:textId="6C1D4830" w:rsidR="00E83EEA" w:rsidRPr="00E83EEA" w:rsidRDefault="00E83EEA" w:rsidP="0014596E">
            <w:pPr>
              <w:rPr>
                <w:rFonts w:ascii="Verdana" w:hAnsi="Verdana"/>
                <w:sz w:val="24"/>
                <w:szCs w:val="24"/>
              </w:rPr>
            </w:pPr>
            <w:r w:rsidRPr="00E83EEA">
              <w:rPr>
                <w:rFonts w:ascii="Verdana" w:hAnsi="Verdana"/>
                <w:sz w:val="24"/>
                <w:szCs w:val="24"/>
              </w:rPr>
              <w:t>Pamela Marshall,</w:t>
            </w:r>
          </w:p>
          <w:p w14:paraId="296DFFC2" w14:textId="2606AB4C" w:rsidR="00E83EEA" w:rsidRDefault="00E83EEA" w:rsidP="0014596E">
            <w:pPr>
              <w:rPr>
                <w:rFonts w:ascii="Verdana" w:hAnsi="Verdana"/>
                <w:sz w:val="24"/>
                <w:szCs w:val="24"/>
              </w:rPr>
            </w:pPr>
            <w:r w:rsidRPr="00E83EEA">
              <w:rPr>
                <w:rFonts w:ascii="Verdana" w:hAnsi="Verdana"/>
                <w:sz w:val="24"/>
                <w:szCs w:val="24"/>
              </w:rPr>
              <w:t>Shiloh Gardens Academy</w:t>
            </w:r>
          </w:p>
          <w:p w14:paraId="7168518C" w14:textId="77777777" w:rsidR="00E83EEA" w:rsidRDefault="00E83EEA" w:rsidP="0014596E">
            <w:pPr>
              <w:rPr>
                <w:rFonts w:ascii="Verdana" w:hAnsi="Verdana"/>
                <w:sz w:val="24"/>
                <w:szCs w:val="24"/>
              </w:rPr>
            </w:pPr>
          </w:p>
          <w:p w14:paraId="7D69D60F" w14:textId="0088745E" w:rsidR="00E83EEA" w:rsidRPr="00E83EEA" w:rsidRDefault="00E83EEA" w:rsidP="0014596E">
            <w:pPr>
              <w:rPr>
                <w:rFonts w:ascii="Verdana" w:hAnsi="Verdana"/>
                <w:sz w:val="24"/>
                <w:szCs w:val="24"/>
              </w:rPr>
            </w:pPr>
            <w:r>
              <w:rPr>
                <w:rFonts w:ascii="Verdana" w:hAnsi="Verdana"/>
                <w:sz w:val="24"/>
                <w:szCs w:val="24"/>
              </w:rPr>
              <w:t xml:space="preserve">Stacey-Byes </w:t>
            </w:r>
            <w:proofErr w:type="spellStart"/>
            <w:r>
              <w:rPr>
                <w:rFonts w:ascii="Verdana" w:hAnsi="Verdana"/>
                <w:sz w:val="24"/>
                <w:szCs w:val="24"/>
              </w:rPr>
              <w:t>Byarse</w:t>
            </w:r>
            <w:proofErr w:type="spellEnd"/>
            <w:r>
              <w:rPr>
                <w:rFonts w:ascii="Verdana" w:hAnsi="Verdana"/>
                <w:sz w:val="24"/>
                <w:szCs w:val="24"/>
              </w:rPr>
              <w:t xml:space="preserve">, It Takes </w:t>
            </w:r>
            <w:proofErr w:type="gramStart"/>
            <w:r>
              <w:rPr>
                <w:rFonts w:ascii="Verdana" w:hAnsi="Verdana"/>
                <w:sz w:val="24"/>
                <w:szCs w:val="24"/>
              </w:rPr>
              <w:t>A</w:t>
            </w:r>
            <w:proofErr w:type="gramEnd"/>
            <w:r>
              <w:rPr>
                <w:rFonts w:ascii="Verdana" w:hAnsi="Verdana"/>
                <w:sz w:val="24"/>
                <w:szCs w:val="24"/>
              </w:rPr>
              <w:t xml:space="preserve"> Village </w:t>
            </w:r>
            <w:r w:rsidR="00BC5097">
              <w:rPr>
                <w:rFonts w:ascii="Verdana" w:hAnsi="Verdana"/>
                <w:sz w:val="24"/>
                <w:szCs w:val="24"/>
              </w:rPr>
              <w:t>Academy</w:t>
            </w:r>
          </w:p>
          <w:p w14:paraId="6755F1FE" w14:textId="77777777" w:rsidR="00E83EEA" w:rsidRDefault="00E83EEA" w:rsidP="0014596E">
            <w:pPr>
              <w:rPr>
                <w:rFonts w:ascii="Verdana" w:hAnsi="Verdana"/>
                <w:sz w:val="24"/>
                <w:szCs w:val="24"/>
              </w:rPr>
            </w:pPr>
          </w:p>
          <w:p w14:paraId="7448197C" w14:textId="4DA69958" w:rsidR="00E83EEA" w:rsidRPr="00E83EEA" w:rsidRDefault="00E83EEA" w:rsidP="0014596E">
            <w:pPr>
              <w:rPr>
                <w:rFonts w:ascii="Verdana" w:hAnsi="Verdana"/>
                <w:sz w:val="24"/>
                <w:szCs w:val="24"/>
              </w:rPr>
            </w:pPr>
            <w:r>
              <w:rPr>
                <w:rFonts w:ascii="Verdana" w:hAnsi="Verdana"/>
                <w:sz w:val="24"/>
                <w:szCs w:val="24"/>
              </w:rPr>
              <w:t>Target Audience:</w:t>
            </w:r>
            <w:r>
              <w:rPr>
                <w:rFonts w:ascii="Verdana" w:hAnsi="Verdana"/>
                <w:sz w:val="24"/>
                <w:szCs w:val="24"/>
              </w:rPr>
              <w:br/>
              <w:t>Teachers</w:t>
            </w:r>
            <w:r w:rsidR="00BC5097">
              <w:rPr>
                <w:rFonts w:ascii="Verdana" w:hAnsi="Verdana"/>
                <w:sz w:val="24"/>
                <w:szCs w:val="24"/>
              </w:rPr>
              <w:t xml:space="preserve"> and Floaters</w:t>
            </w:r>
            <w:r>
              <w:rPr>
                <w:rFonts w:ascii="Verdana" w:hAnsi="Verdana"/>
                <w:sz w:val="24"/>
                <w:szCs w:val="24"/>
              </w:rPr>
              <w:t xml:space="preserve"> Only </w:t>
            </w:r>
          </w:p>
          <w:p w14:paraId="119F6E92" w14:textId="77777777" w:rsidR="00E83EEA" w:rsidRPr="00E83EEA" w:rsidRDefault="00E83EEA" w:rsidP="0014596E">
            <w:pPr>
              <w:rPr>
                <w:rFonts w:ascii="Verdana" w:hAnsi="Verdana"/>
                <w:sz w:val="24"/>
                <w:szCs w:val="24"/>
              </w:rPr>
            </w:pPr>
          </w:p>
          <w:p w14:paraId="13774440" w14:textId="77777777" w:rsidR="00E83EEA" w:rsidRPr="00E83EEA" w:rsidRDefault="00E83EEA" w:rsidP="0014596E">
            <w:pPr>
              <w:rPr>
                <w:rFonts w:ascii="Verdana" w:hAnsi="Verdana"/>
                <w:sz w:val="24"/>
                <w:szCs w:val="24"/>
              </w:rPr>
            </w:pPr>
            <w:r w:rsidRPr="00E83EEA">
              <w:rPr>
                <w:rFonts w:ascii="Verdana" w:hAnsi="Verdana"/>
                <w:sz w:val="24"/>
                <w:szCs w:val="24"/>
              </w:rPr>
              <w:t>Onsite Only</w:t>
            </w:r>
          </w:p>
          <w:p w14:paraId="125626E6" w14:textId="0A19F4A1" w:rsidR="00E83EEA" w:rsidRPr="0020051A" w:rsidRDefault="00E83EEA" w:rsidP="0014596E">
            <w:pPr>
              <w:rPr>
                <w:rFonts w:ascii="Verdana" w:hAnsi="Verdana"/>
                <w:b/>
                <w:bCs/>
                <w:sz w:val="24"/>
                <w:szCs w:val="24"/>
              </w:rPr>
            </w:pPr>
          </w:p>
        </w:tc>
        <w:tc>
          <w:tcPr>
            <w:tcW w:w="1039" w:type="pct"/>
            <w:tcBorders>
              <w:top w:val="single" w:sz="4" w:space="0" w:color="000000"/>
              <w:left w:val="single" w:sz="4" w:space="0" w:color="000000"/>
              <w:bottom w:val="single" w:sz="4" w:space="0" w:color="000000"/>
              <w:right w:val="single" w:sz="4" w:space="0" w:color="000000"/>
            </w:tcBorders>
          </w:tcPr>
          <w:p w14:paraId="0BFBF882" w14:textId="77777777" w:rsidR="00D95CC4" w:rsidRPr="0020051A" w:rsidRDefault="00D95CC4" w:rsidP="00B95730">
            <w:pPr>
              <w:spacing w:before="100" w:beforeAutospacing="1" w:after="100" w:afterAutospacing="1"/>
              <w:rPr>
                <w:rFonts w:ascii="Verdana" w:eastAsiaTheme="minorEastAsia" w:hAnsi="Verdana" w:cs="Verdana"/>
                <w:b/>
                <w:bCs/>
                <w:color w:val="auto"/>
                <w:sz w:val="24"/>
                <w:szCs w:val="24"/>
                <w:lang w:val="en"/>
              </w:rPr>
            </w:pPr>
            <w:r w:rsidRPr="0020051A">
              <w:rPr>
                <w:rFonts w:ascii="Verdana" w:eastAsiaTheme="minorEastAsia" w:hAnsi="Verdana" w:cs="Verdana"/>
                <w:b/>
                <w:bCs/>
                <w:color w:val="auto"/>
                <w:sz w:val="24"/>
                <w:szCs w:val="24"/>
                <w:lang w:val="en"/>
              </w:rPr>
              <w:t>1:15 – 3:15 PM</w:t>
            </w:r>
          </w:p>
          <w:p w14:paraId="3C3215F6" w14:textId="487F66C3" w:rsidR="004013E7" w:rsidRDefault="004013E7" w:rsidP="004013E7">
            <w:pPr>
              <w:rPr>
                <w:rFonts w:ascii="Verdana" w:eastAsia="Times New Roman" w:hAnsi="Verdana" w:cs="Arial"/>
                <w:sz w:val="24"/>
                <w:szCs w:val="24"/>
              </w:rPr>
            </w:pPr>
            <w:r>
              <w:rPr>
                <w:rFonts w:ascii="Verdana" w:eastAsia="Times New Roman" w:hAnsi="Verdana" w:cs="Arial"/>
                <w:sz w:val="24"/>
                <w:szCs w:val="24"/>
              </w:rPr>
              <w:t>The ABC-123’s of Changing Challenging Behavior</w:t>
            </w:r>
          </w:p>
          <w:p w14:paraId="68815C40" w14:textId="77777777" w:rsidR="004013E7" w:rsidRDefault="004013E7" w:rsidP="004013E7">
            <w:pPr>
              <w:rPr>
                <w:rFonts w:ascii="Verdana" w:eastAsia="Times New Roman" w:hAnsi="Verdana" w:cs="Arial"/>
                <w:sz w:val="24"/>
                <w:szCs w:val="24"/>
              </w:rPr>
            </w:pPr>
            <w:r>
              <w:rPr>
                <w:rFonts w:ascii="Verdana" w:eastAsia="Times New Roman" w:hAnsi="Verdana" w:cs="Arial"/>
                <w:sz w:val="24"/>
                <w:szCs w:val="24"/>
              </w:rPr>
              <w:br/>
              <w:t>Rebecca Freedman</w:t>
            </w:r>
            <w:r>
              <w:rPr>
                <w:rFonts w:ascii="Verdana" w:eastAsia="Times New Roman" w:hAnsi="Verdana" w:cs="Arial"/>
                <w:sz w:val="24"/>
                <w:szCs w:val="24"/>
              </w:rPr>
              <w:br/>
            </w:r>
            <w:proofErr w:type="spellStart"/>
            <w:r>
              <w:rPr>
                <w:rFonts w:ascii="Verdana" w:eastAsia="Times New Roman" w:hAnsi="Verdana" w:cs="Arial"/>
                <w:sz w:val="24"/>
                <w:szCs w:val="24"/>
              </w:rPr>
              <w:t>FirstDayLearning</w:t>
            </w:r>
            <w:proofErr w:type="spellEnd"/>
          </w:p>
          <w:p w14:paraId="45BCF3F1" w14:textId="77777777" w:rsidR="004013E7" w:rsidRDefault="004013E7" w:rsidP="004013E7">
            <w:pPr>
              <w:rPr>
                <w:rFonts w:ascii="Verdana" w:eastAsia="Times New Roman" w:hAnsi="Verdana" w:cs="Arial"/>
                <w:sz w:val="24"/>
                <w:szCs w:val="24"/>
              </w:rPr>
            </w:pPr>
          </w:p>
          <w:p w14:paraId="7EF7C8E0" w14:textId="3A8F26C7" w:rsidR="003479B4" w:rsidRPr="0020051A" w:rsidRDefault="003479B4" w:rsidP="00D95CC4">
            <w:pPr>
              <w:rPr>
                <w:rFonts w:ascii="Verdana" w:eastAsia="Times New Roman" w:hAnsi="Verdana" w:cs="Arial"/>
                <w:sz w:val="24"/>
                <w:szCs w:val="24"/>
              </w:rPr>
            </w:pPr>
            <w:r>
              <w:rPr>
                <w:rFonts w:ascii="Verdana" w:eastAsia="Times New Roman" w:hAnsi="Verdana" w:cs="Arial"/>
                <w:sz w:val="24"/>
                <w:szCs w:val="24"/>
              </w:rPr>
              <w:t>Onsite Only</w:t>
            </w:r>
          </w:p>
          <w:p w14:paraId="030D983B" w14:textId="77777777" w:rsidR="00D95CC4" w:rsidRPr="0020051A" w:rsidRDefault="00D95CC4" w:rsidP="00B95730">
            <w:pPr>
              <w:spacing w:before="100" w:beforeAutospacing="1" w:after="100" w:afterAutospacing="1"/>
              <w:rPr>
                <w:rFonts w:ascii="Verdana" w:eastAsiaTheme="minorEastAsia" w:hAnsi="Verdana" w:cs="Verdana"/>
                <w:b/>
                <w:bCs/>
                <w:color w:val="auto"/>
                <w:sz w:val="24"/>
                <w:szCs w:val="24"/>
                <w:lang w:val="en"/>
              </w:rPr>
            </w:pPr>
          </w:p>
          <w:p w14:paraId="7B633651" w14:textId="77777777" w:rsidR="00D95CC4" w:rsidRPr="0020051A" w:rsidRDefault="00D95CC4" w:rsidP="00B95730">
            <w:pPr>
              <w:spacing w:before="100" w:beforeAutospacing="1" w:after="100" w:afterAutospacing="1"/>
              <w:rPr>
                <w:rFonts w:ascii="Verdana" w:eastAsiaTheme="minorEastAsia" w:hAnsi="Verdana" w:cs="Verdana"/>
                <w:b/>
                <w:bCs/>
                <w:color w:val="auto"/>
                <w:sz w:val="24"/>
                <w:szCs w:val="24"/>
                <w:lang w:val="en"/>
              </w:rPr>
            </w:pPr>
          </w:p>
          <w:p w14:paraId="36F5B265" w14:textId="77777777" w:rsidR="00D95CC4" w:rsidRPr="0020051A" w:rsidRDefault="00D95CC4" w:rsidP="00B95730">
            <w:pPr>
              <w:spacing w:before="100" w:beforeAutospacing="1" w:after="100" w:afterAutospacing="1"/>
              <w:rPr>
                <w:rFonts w:ascii="Verdana" w:eastAsiaTheme="minorEastAsia" w:hAnsi="Verdana" w:cs="Verdana"/>
                <w:b/>
                <w:bCs/>
                <w:color w:val="auto"/>
                <w:sz w:val="24"/>
                <w:szCs w:val="24"/>
                <w:lang w:val="en"/>
              </w:rPr>
            </w:pPr>
          </w:p>
          <w:p w14:paraId="0E1F070C" w14:textId="45C12AC8" w:rsidR="00D95CC4" w:rsidRPr="0020051A" w:rsidRDefault="00D95CC4" w:rsidP="00B95730">
            <w:pPr>
              <w:spacing w:before="100" w:beforeAutospacing="1" w:after="100" w:afterAutospacing="1"/>
              <w:rPr>
                <w:rFonts w:ascii="Verdana" w:eastAsiaTheme="minorEastAsia" w:hAnsi="Verdana" w:cs="Verdana"/>
                <w:b/>
                <w:bCs/>
                <w:color w:val="auto"/>
                <w:sz w:val="24"/>
                <w:szCs w:val="24"/>
                <w:lang w:val="en"/>
              </w:rPr>
            </w:pPr>
          </w:p>
        </w:tc>
        <w:tc>
          <w:tcPr>
            <w:tcW w:w="1037" w:type="pct"/>
            <w:tcBorders>
              <w:top w:val="single" w:sz="4" w:space="0" w:color="000000"/>
              <w:left w:val="single" w:sz="4" w:space="0" w:color="000000"/>
              <w:bottom w:val="single" w:sz="4" w:space="0" w:color="000000"/>
              <w:right w:val="single" w:sz="4" w:space="0" w:color="000000"/>
            </w:tcBorders>
          </w:tcPr>
          <w:p w14:paraId="395FA314" w14:textId="77777777" w:rsidR="00D95CC4" w:rsidRDefault="00D95CC4" w:rsidP="007B0CFA">
            <w:pPr>
              <w:spacing w:after="40" w:line="233" w:lineRule="auto"/>
              <w:ind w:right="143"/>
              <w:rPr>
                <w:rFonts w:ascii="Verdana" w:eastAsiaTheme="minorEastAsia" w:hAnsi="Verdana" w:cs="Verdana"/>
                <w:b/>
                <w:bCs/>
                <w:color w:val="auto"/>
                <w:sz w:val="24"/>
                <w:szCs w:val="24"/>
                <w:lang w:val="en"/>
              </w:rPr>
            </w:pPr>
            <w:r w:rsidRPr="0020051A">
              <w:rPr>
                <w:rFonts w:ascii="Verdana" w:eastAsiaTheme="minorEastAsia" w:hAnsi="Verdana" w:cs="Verdana"/>
                <w:b/>
                <w:bCs/>
                <w:color w:val="auto"/>
                <w:sz w:val="24"/>
                <w:szCs w:val="24"/>
                <w:lang w:val="en"/>
              </w:rPr>
              <w:t>1:15 – 3:15 PM</w:t>
            </w:r>
          </w:p>
          <w:p w14:paraId="0E4E6F4B" w14:textId="77777777" w:rsidR="008F293E" w:rsidRDefault="008F293E" w:rsidP="007B0CFA">
            <w:pPr>
              <w:spacing w:after="40" w:line="233" w:lineRule="auto"/>
              <w:ind w:right="143"/>
              <w:rPr>
                <w:rFonts w:ascii="Verdana" w:eastAsiaTheme="minorEastAsia" w:hAnsi="Verdana" w:cs="Verdana"/>
                <w:b/>
                <w:bCs/>
                <w:color w:val="auto"/>
                <w:sz w:val="24"/>
                <w:szCs w:val="24"/>
                <w:lang w:val="en"/>
              </w:rPr>
            </w:pPr>
          </w:p>
          <w:p w14:paraId="35F9E0AF" w14:textId="48E0B1CA" w:rsidR="008F293E" w:rsidRPr="00F1312C" w:rsidRDefault="008F293E" w:rsidP="007B0CFA">
            <w:pPr>
              <w:spacing w:after="40" w:line="233" w:lineRule="auto"/>
              <w:ind w:right="143"/>
              <w:rPr>
                <w:rFonts w:ascii="Verdana" w:eastAsiaTheme="minorEastAsia" w:hAnsi="Verdana" w:cs="Verdana"/>
                <w:color w:val="auto"/>
                <w:sz w:val="24"/>
                <w:szCs w:val="24"/>
                <w:lang w:val="en"/>
              </w:rPr>
            </w:pPr>
            <w:r w:rsidRPr="00F1312C">
              <w:rPr>
                <w:rFonts w:ascii="Verdana" w:eastAsiaTheme="minorEastAsia" w:hAnsi="Verdana" w:cs="Verdana"/>
                <w:color w:val="auto"/>
                <w:sz w:val="24"/>
                <w:szCs w:val="24"/>
                <w:lang w:val="en"/>
              </w:rPr>
              <w:t xml:space="preserve">The Left Brain of </w:t>
            </w:r>
            <w:r w:rsidR="00F1312C" w:rsidRPr="00F1312C">
              <w:rPr>
                <w:rFonts w:ascii="Verdana" w:eastAsiaTheme="minorEastAsia" w:hAnsi="Verdana" w:cs="Verdana"/>
                <w:color w:val="auto"/>
                <w:sz w:val="24"/>
                <w:szCs w:val="24"/>
                <w:lang w:val="en"/>
              </w:rPr>
              <w:t xml:space="preserve">Quality: </w:t>
            </w:r>
            <w:r w:rsidRPr="00F1312C">
              <w:rPr>
                <w:rFonts w:ascii="Verdana" w:eastAsiaTheme="minorEastAsia" w:hAnsi="Verdana" w:cs="Verdana"/>
                <w:color w:val="auto"/>
                <w:sz w:val="24"/>
                <w:szCs w:val="24"/>
                <w:lang w:val="en"/>
              </w:rPr>
              <w:t xml:space="preserve">Leadership and Logistics </w:t>
            </w:r>
          </w:p>
          <w:p w14:paraId="3F0DCE10" w14:textId="77777777" w:rsidR="008F293E" w:rsidRPr="008F293E" w:rsidRDefault="008F293E" w:rsidP="007B0CFA">
            <w:pPr>
              <w:spacing w:after="40" w:line="233" w:lineRule="auto"/>
              <w:ind w:right="143"/>
              <w:rPr>
                <w:rFonts w:ascii="Verdana" w:eastAsiaTheme="minorEastAsia" w:hAnsi="Verdana" w:cs="Verdana"/>
                <w:color w:val="auto"/>
                <w:sz w:val="24"/>
                <w:szCs w:val="24"/>
                <w:lang w:val="en"/>
              </w:rPr>
            </w:pPr>
          </w:p>
          <w:p w14:paraId="752DECE0" w14:textId="1EA5C481" w:rsidR="008F293E" w:rsidRDefault="008F293E" w:rsidP="007B0CFA">
            <w:pPr>
              <w:spacing w:after="40" w:line="233" w:lineRule="auto"/>
              <w:ind w:right="143"/>
              <w:rPr>
                <w:rFonts w:ascii="Verdana" w:eastAsiaTheme="minorEastAsia" w:hAnsi="Verdana" w:cs="Verdana"/>
                <w:color w:val="auto"/>
                <w:sz w:val="24"/>
                <w:szCs w:val="24"/>
                <w:lang w:val="en"/>
              </w:rPr>
            </w:pPr>
            <w:r w:rsidRPr="008F293E">
              <w:rPr>
                <w:rFonts w:ascii="Verdana" w:eastAsiaTheme="minorEastAsia" w:hAnsi="Verdana" w:cs="Verdana"/>
                <w:color w:val="auto"/>
                <w:sz w:val="24"/>
                <w:szCs w:val="24"/>
                <w:lang w:val="en"/>
              </w:rPr>
              <w:t xml:space="preserve">Niki </w:t>
            </w:r>
            <w:proofErr w:type="spellStart"/>
            <w:r w:rsidRPr="008F293E">
              <w:rPr>
                <w:rFonts w:ascii="Verdana" w:eastAsiaTheme="minorEastAsia" w:hAnsi="Verdana" w:cs="Verdana"/>
                <w:color w:val="auto"/>
                <w:sz w:val="24"/>
                <w:szCs w:val="24"/>
                <w:lang w:val="en"/>
              </w:rPr>
              <w:t>Da’Jon</w:t>
            </w:r>
            <w:proofErr w:type="spellEnd"/>
            <w:r w:rsidR="009E6EC6">
              <w:rPr>
                <w:rFonts w:ascii="Verdana" w:eastAsiaTheme="minorEastAsia" w:hAnsi="Verdana" w:cs="Verdana"/>
                <w:color w:val="auto"/>
                <w:sz w:val="24"/>
                <w:szCs w:val="24"/>
                <w:lang w:val="en"/>
              </w:rPr>
              <w:t xml:space="preserve">, </w:t>
            </w:r>
            <w:r w:rsidRPr="008F293E">
              <w:rPr>
                <w:rFonts w:ascii="Verdana" w:eastAsiaTheme="minorEastAsia" w:hAnsi="Verdana" w:cs="Verdana"/>
                <w:color w:val="auto"/>
                <w:sz w:val="24"/>
                <w:szCs w:val="24"/>
                <w:lang w:val="en"/>
              </w:rPr>
              <w:t>MBA</w:t>
            </w:r>
          </w:p>
          <w:p w14:paraId="4FF539E6" w14:textId="77777777" w:rsidR="003479B4" w:rsidRDefault="003479B4" w:rsidP="007B0CFA">
            <w:pPr>
              <w:spacing w:after="40" w:line="233" w:lineRule="auto"/>
              <w:ind w:right="143"/>
              <w:rPr>
                <w:rFonts w:ascii="Verdana" w:eastAsiaTheme="minorEastAsia" w:hAnsi="Verdana" w:cs="Verdana"/>
                <w:color w:val="auto"/>
                <w:sz w:val="24"/>
                <w:szCs w:val="24"/>
                <w:lang w:val="en"/>
              </w:rPr>
            </w:pPr>
          </w:p>
          <w:p w14:paraId="59CECF6D" w14:textId="4DD89951" w:rsidR="003479B4" w:rsidRPr="008F293E" w:rsidRDefault="003479B4" w:rsidP="007B0CFA">
            <w:pPr>
              <w:spacing w:after="40" w:line="233" w:lineRule="auto"/>
              <w:ind w:right="143"/>
              <w:rPr>
                <w:rFonts w:ascii="Verdana" w:eastAsiaTheme="minorEastAsia" w:hAnsi="Verdana" w:cs="Verdana"/>
                <w:color w:val="auto"/>
                <w:sz w:val="24"/>
                <w:szCs w:val="24"/>
                <w:lang w:val="en"/>
              </w:rPr>
            </w:pPr>
            <w:r>
              <w:rPr>
                <w:rFonts w:ascii="Verdana" w:eastAsiaTheme="minorEastAsia" w:hAnsi="Verdana" w:cs="Verdana"/>
                <w:color w:val="auto"/>
                <w:sz w:val="24"/>
                <w:szCs w:val="24"/>
                <w:lang w:val="en"/>
              </w:rPr>
              <w:t>Onsite Only</w:t>
            </w:r>
          </w:p>
          <w:p w14:paraId="575E0165" w14:textId="0B12915B" w:rsidR="008F293E" w:rsidRPr="0020051A" w:rsidRDefault="008F293E" w:rsidP="007B0CFA">
            <w:pPr>
              <w:spacing w:after="40" w:line="233" w:lineRule="auto"/>
              <w:ind w:right="143"/>
              <w:rPr>
                <w:rFonts w:ascii="Verdana" w:eastAsiaTheme="minorEastAsia" w:hAnsi="Verdana" w:cs="Verdana"/>
                <w:b/>
                <w:bCs/>
                <w:color w:val="auto"/>
                <w:sz w:val="24"/>
                <w:szCs w:val="24"/>
                <w:lang w:val="en"/>
              </w:rPr>
            </w:pPr>
          </w:p>
        </w:tc>
        <w:tc>
          <w:tcPr>
            <w:tcW w:w="944" w:type="pct"/>
            <w:tcBorders>
              <w:top w:val="single" w:sz="4" w:space="0" w:color="000000"/>
              <w:left w:val="single" w:sz="4" w:space="0" w:color="000000"/>
              <w:bottom w:val="single" w:sz="4" w:space="0" w:color="000000"/>
              <w:right w:val="single" w:sz="4" w:space="0" w:color="000000"/>
            </w:tcBorders>
          </w:tcPr>
          <w:p w14:paraId="23324B30" w14:textId="77777777" w:rsidR="00D95CC4" w:rsidRDefault="00D95CC4" w:rsidP="007B0CFA">
            <w:pPr>
              <w:spacing w:after="40" w:line="233" w:lineRule="auto"/>
              <w:ind w:right="143"/>
              <w:rPr>
                <w:rFonts w:ascii="Verdana" w:eastAsiaTheme="minorEastAsia" w:hAnsi="Verdana" w:cs="Verdana"/>
                <w:b/>
                <w:bCs/>
                <w:color w:val="auto"/>
                <w:sz w:val="24"/>
                <w:szCs w:val="24"/>
                <w:lang w:val="en"/>
              </w:rPr>
            </w:pPr>
            <w:r w:rsidRPr="0020051A">
              <w:rPr>
                <w:rFonts w:ascii="Verdana" w:eastAsiaTheme="minorEastAsia" w:hAnsi="Verdana" w:cs="Verdana"/>
                <w:b/>
                <w:bCs/>
                <w:color w:val="auto"/>
                <w:sz w:val="24"/>
                <w:szCs w:val="24"/>
                <w:lang w:val="en"/>
              </w:rPr>
              <w:t>1:15 – 3:15 PM</w:t>
            </w:r>
          </w:p>
          <w:p w14:paraId="22172BE7" w14:textId="77777777" w:rsidR="003479B4" w:rsidRDefault="003479B4" w:rsidP="007B0CFA">
            <w:pPr>
              <w:spacing w:after="40" w:line="233" w:lineRule="auto"/>
              <w:ind w:right="143"/>
              <w:rPr>
                <w:rFonts w:ascii="Verdana" w:eastAsiaTheme="minorEastAsia" w:hAnsi="Verdana" w:cs="Verdana"/>
                <w:b/>
                <w:bCs/>
                <w:color w:val="auto"/>
                <w:sz w:val="24"/>
                <w:szCs w:val="24"/>
                <w:lang w:val="en"/>
              </w:rPr>
            </w:pPr>
          </w:p>
          <w:p w14:paraId="2005EB34" w14:textId="184B6F00" w:rsidR="003479B4" w:rsidRPr="003479B4" w:rsidRDefault="003479B4" w:rsidP="007B0CFA">
            <w:pPr>
              <w:spacing w:after="40" w:line="233" w:lineRule="auto"/>
              <w:ind w:right="143"/>
              <w:rPr>
                <w:rFonts w:ascii="Verdana" w:eastAsiaTheme="minorEastAsia" w:hAnsi="Verdana" w:cs="Verdana"/>
                <w:color w:val="auto"/>
                <w:sz w:val="24"/>
                <w:szCs w:val="24"/>
                <w:lang w:val="en"/>
              </w:rPr>
            </w:pPr>
            <w:r w:rsidRPr="003479B4">
              <w:rPr>
                <w:rFonts w:ascii="Verdana" w:eastAsiaTheme="minorEastAsia" w:hAnsi="Verdana" w:cs="Verdana"/>
                <w:color w:val="auto"/>
                <w:sz w:val="24"/>
                <w:szCs w:val="24"/>
                <w:lang w:val="en"/>
              </w:rPr>
              <w:t>Kathy Pe</w:t>
            </w:r>
            <w:r w:rsidR="005B4B4F">
              <w:rPr>
                <w:rFonts w:ascii="Verdana" w:eastAsiaTheme="minorEastAsia" w:hAnsi="Verdana" w:cs="Verdana"/>
                <w:color w:val="auto"/>
                <w:sz w:val="24"/>
                <w:szCs w:val="24"/>
                <w:lang w:val="en"/>
              </w:rPr>
              <w:t>tchel</w:t>
            </w:r>
          </w:p>
          <w:p w14:paraId="741756AF" w14:textId="77777777" w:rsidR="003479B4" w:rsidRDefault="003479B4" w:rsidP="007B0CFA">
            <w:pPr>
              <w:spacing w:after="40" w:line="233" w:lineRule="auto"/>
              <w:ind w:right="143"/>
              <w:rPr>
                <w:rFonts w:ascii="Verdana" w:eastAsiaTheme="minorEastAsia" w:hAnsi="Verdana" w:cs="Verdana"/>
                <w:color w:val="auto"/>
                <w:sz w:val="24"/>
                <w:szCs w:val="24"/>
                <w:lang w:val="en"/>
              </w:rPr>
            </w:pPr>
            <w:r w:rsidRPr="003479B4">
              <w:rPr>
                <w:rFonts w:ascii="Verdana" w:eastAsiaTheme="minorEastAsia" w:hAnsi="Verdana" w:cs="Verdana"/>
                <w:color w:val="auto"/>
                <w:sz w:val="24"/>
                <w:szCs w:val="24"/>
                <w:lang w:val="en"/>
              </w:rPr>
              <w:t>Hinge Advisors</w:t>
            </w:r>
          </w:p>
          <w:p w14:paraId="34537805" w14:textId="77777777" w:rsidR="00E83EEA" w:rsidRDefault="00E83EEA" w:rsidP="007B0CFA">
            <w:pPr>
              <w:spacing w:after="40" w:line="233" w:lineRule="auto"/>
              <w:ind w:right="143"/>
              <w:rPr>
                <w:rFonts w:ascii="Verdana" w:eastAsiaTheme="minorEastAsia" w:hAnsi="Verdana" w:cs="Verdana"/>
                <w:color w:val="auto"/>
                <w:sz w:val="24"/>
                <w:szCs w:val="24"/>
                <w:lang w:val="en"/>
              </w:rPr>
            </w:pPr>
          </w:p>
          <w:p w14:paraId="2F9A93F2" w14:textId="60839E0E" w:rsidR="003479B4" w:rsidRPr="003479B4" w:rsidRDefault="003479B4" w:rsidP="007B0CFA">
            <w:pPr>
              <w:spacing w:after="40" w:line="233" w:lineRule="auto"/>
              <w:ind w:right="143"/>
              <w:rPr>
                <w:rFonts w:ascii="Verdana" w:eastAsiaTheme="minorEastAsia" w:hAnsi="Verdana" w:cs="Verdana"/>
                <w:color w:val="auto"/>
                <w:sz w:val="24"/>
                <w:szCs w:val="24"/>
                <w:lang w:val="en"/>
              </w:rPr>
            </w:pPr>
            <w:r>
              <w:rPr>
                <w:rFonts w:ascii="Verdana" w:eastAsiaTheme="minorEastAsia" w:hAnsi="Verdana" w:cs="Verdana"/>
                <w:color w:val="auto"/>
                <w:sz w:val="24"/>
                <w:szCs w:val="24"/>
                <w:lang w:val="en"/>
              </w:rPr>
              <w:t xml:space="preserve">Onsite Only </w:t>
            </w:r>
          </w:p>
          <w:p w14:paraId="51559138" w14:textId="77777777" w:rsidR="003479B4" w:rsidRDefault="003479B4" w:rsidP="007B0CFA">
            <w:pPr>
              <w:spacing w:after="40" w:line="233" w:lineRule="auto"/>
              <w:ind w:right="143"/>
              <w:rPr>
                <w:rFonts w:ascii="Verdana" w:eastAsiaTheme="minorEastAsia" w:hAnsi="Verdana" w:cs="Verdana"/>
                <w:b/>
                <w:bCs/>
                <w:color w:val="auto"/>
                <w:sz w:val="24"/>
                <w:szCs w:val="24"/>
                <w:lang w:val="en"/>
              </w:rPr>
            </w:pPr>
          </w:p>
          <w:p w14:paraId="4C6855B5" w14:textId="5C2162B2" w:rsidR="003479B4" w:rsidRPr="0020051A" w:rsidRDefault="003479B4" w:rsidP="007B0CFA">
            <w:pPr>
              <w:spacing w:after="40" w:line="233" w:lineRule="auto"/>
              <w:ind w:right="143"/>
              <w:rPr>
                <w:rFonts w:ascii="Verdana" w:eastAsiaTheme="minorEastAsia" w:hAnsi="Verdana" w:cs="Verdana"/>
                <w:b/>
                <w:bCs/>
                <w:color w:val="auto"/>
                <w:sz w:val="24"/>
                <w:szCs w:val="24"/>
                <w:lang w:val="en"/>
              </w:rPr>
            </w:pPr>
          </w:p>
        </w:tc>
        <w:tc>
          <w:tcPr>
            <w:tcW w:w="975" w:type="pct"/>
            <w:tcBorders>
              <w:top w:val="single" w:sz="4" w:space="0" w:color="000000"/>
              <w:left w:val="single" w:sz="4" w:space="0" w:color="000000"/>
              <w:bottom w:val="single" w:sz="4" w:space="0" w:color="000000"/>
              <w:right w:val="single" w:sz="4" w:space="0" w:color="000000"/>
            </w:tcBorders>
          </w:tcPr>
          <w:p w14:paraId="1D53959E" w14:textId="77777777" w:rsidR="00D95CC4" w:rsidRDefault="00D95CC4" w:rsidP="007B0CFA">
            <w:pPr>
              <w:spacing w:after="40" w:line="233" w:lineRule="auto"/>
              <w:ind w:right="143"/>
              <w:rPr>
                <w:rFonts w:ascii="Verdana" w:eastAsiaTheme="minorEastAsia" w:hAnsi="Verdana" w:cs="Verdana"/>
                <w:b/>
                <w:bCs/>
                <w:color w:val="auto"/>
                <w:sz w:val="24"/>
                <w:szCs w:val="24"/>
                <w:lang w:val="en"/>
              </w:rPr>
            </w:pPr>
            <w:r w:rsidRPr="0020051A">
              <w:rPr>
                <w:rFonts w:ascii="Verdana" w:eastAsiaTheme="minorEastAsia" w:hAnsi="Verdana" w:cs="Verdana"/>
                <w:b/>
                <w:bCs/>
                <w:color w:val="auto"/>
                <w:sz w:val="24"/>
                <w:szCs w:val="24"/>
                <w:lang w:val="en"/>
              </w:rPr>
              <w:t>1:15 – 3:15 PM</w:t>
            </w:r>
          </w:p>
          <w:p w14:paraId="491488B2" w14:textId="77777777" w:rsidR="003479B4" w:rsidRDefault="003479B4" w:rsidP="007B0CFA">
            <w:pPr>
              <w:spacing w:after="40" w:line="233" w:lineRule="auto"/>
              <w:ind w:right="143"/>
              <w:rPr>
                <w:rFonts w:ascii="Verdana" w:eastAsiaTheme="minorEastAsia" w:hAnsi="Verdana" w:cs="Verdana"/>
                <w:b/>
                <w:bCs/>
                <w:color w:val="auto"/>
                <w:sz w:val="24"/>
                <w:szCs w:val="24"/>
                <w:lang w:val="en"/>
              </w:rPr>
            </w:pPr>
          </w:p>
          <w:p w14:paraId="2A7C6CA0" w14:textId="5C4B6AFB" w:rsidR="003479B4" w:rsidRDefault="003479B4" w:rsidP="003479B4">
            <w:pPr>
              <w:rPr>
                <w:rFonts w:ascii="Verdana" w:eastAsia="Arial" w:hAnsi="Verdana" w:cs="Arial"/>
                <w:sz w:val="24"/>
                <w:szCs w:val="24"/>
              </w:rPr>
            </w:pPr>
            <w:r w:rsidRPr="003479B4">
              <w:rPr>
                <w:rFonts w:ascii="Verdana" w:eastAsia="Arial" w:hAnsi="Verdana" w:cs="Arial"/>
                <w:sz w:val="24"/>
                <w:szCs w:val="24"/>
              </w:rPr>
              <w:t xml:space="preserve">Voices from the Field: Insights from Early Childhood </w:t>
            </w:r>
          </w:p>
          <w:p w14:paraId="57027AB6" w14:textId="77777777" w:rsidR="003479B4" w:rsidRDefault="003479B4" w:rsidP="003479B4">
            <w:pPr>
              <w:rPr>
                <w:rFonts w:ascii="Verdana" w:eastAsia="Arial" w:hAnsi="Verdana" w:cs="Arial"/>
                <w:sz w:val="24"/>
                <w:szCs w:val="24"/>
              </w:rPr>
            </w:pPr>
            <w:r w:rsidRPr="003479B4">
              <w:rPr>
                <w:rFonts w:ascii="Verdana" w:eastAsia="Arial" w:hAnsi="Verdana" w:cs="Arial"/>
                <w:sz w:val="24"/>
                <w:szCs w:val="24"/>
              </w:rPr>
              <w:t>Educators</w:t>
            </w:r>
          </w:p>
          <w:p w14:paraId="1A25E160" w14:textId="77777777" w:rsidR="003479B4" w:rsidRDefault="003479B4" w:rsidP="003479B4">
            <w:pPr>
              <w:rPr>
                <w:rFonts w:ascii="Verdana" w:eastAsia="Arial" w:hAnsi="Verdana" w:cs="Arial"/>
                <w:sz w:val="24"/>
                <w:szCs w:val="24"/>
              </w:rPr>
            </w:pPr>
          </w:p>
          <w:p w14:paraId="57C50D38" w14:textId="086B1D9E" w:rsidR="003479B4" w:rsidRDefault="003479B4" w:rsidP="003479B4">
            <w:pPr>
              <w:rPr>
                <w:rFonts w:ascii="Verdana" w:eastAsia="Arial" w:hAnsi="Verdana" w:cs="Arial"/>
                <w:sz w:val="24"/>
                <w:szCs w:val="24"/>
              </w:rPr>
            </w:pPr>
            <w:r w:rsidRPr="003479B4">
              <w:rPr>
                <w:rFonts w:ascii="Verdana" w:eastAsia="Arial" w:hAnsi="Verdana" w:cs="Arial"/>
                <w:sz w:val="24"/>
                <w:szCs w:val="24"/>
              </w:rPr>
              <w:t xml:space="preserve">Katy Dyson </w:t>
            </w:r>
          </w:p>
          <w:p w14:paraId="5E2E4256" w14:textId="475E63FC" w:rsidR="001E0064" w:rsidRDefault="001E0064" w:rsidP="003479B4">
            <w:pPr>
              <w:rPr>
                <w:rFonts w:ascii="Verdana" w:eastAsia="Arial" w:hAnsi="Verdana" w:cs="Arial"/>
                <w:sz w:val="24"/>
                <w:szCs w:val="24"/>
              </w:rPr>
            </w:pPr>
            <w:r>
              <w:rPr>
                <w:rFonts w:ascii="Verdana" w:eastAsia="Arial" w:hAnsi="Verdana" w:cs="Arial"/>
                <w:sz w:val="24"/>
                <w:szCs w:val="24"/>
              </w:rPr>
              <w:t>LSU Early Childhood Education</w:t>
            </w:r>
          </w:p>
          <w:p w14:paraId="31946922" w14:textId="77777777" w:rsidR="003479B4" w:rsidRDefault="003479B4" w:rsidP="003479B4">
            <w:pPr>
              <w:rPr>
                <w:rFonts w:ascii="Verdana" w:eastAsia="Arial" w:hAnsi="Verdana" w:cs="Arial"/>
                <w:sz w:val="24"/>
                <w:szCs w:val="24"/>
              </w:rPr>
            </w:pPr>
          </w:p>
          <w:p w14:paraId="6FB32E6E" w14:textId="573860A0" w:rsidR="003479B4" w:rsidRPr="003479B4" w:rsidRDefault="003479B4" w:rsidP="003479B4">
            <w:pPr>
              <w:rPr>
                <w:rFonts w:ascii="Verdana" w:eastAsia="Arial" w:hAnsi="Verdana" w:cs="Arial"/>
                <w:sz w:val="24"/>
                <w:szCs w:val="24"/>
              </w:rPr>
            </w:pPr>
            <w:r>
              <w:rPr>
                <w:rFonts w:ascii="Verdana" w:eastAsia="Arial" w:hAnsi="Verdana" w:cs="Arial"/>
                <w:sz w:val="24"/>
                <w:szCs w:val="24"/>
              </w:rPr>
              <w:t>Onsite Only</w:t>
            </w:r>
          </w:p>
          <w:p w14:paraId="59ACEEAC" w14:textId="427125E8" w:rsidR="003479B4" w:rsidRPr="0020051A" w:rsidRDefault="003479B4" w:rsidP="007B0CFA">
            <w:pPr>
              <w:spacing w:after="40" w:line="233" w:lineRule="auto"/>
              <w:ind w:right="143"/>
              <w:rPr>
                <w:rFonts w:ascii="Verdana" w:eastAsiaTheme="minorEastAsia" w:hAnsi="Verdana" w:cs="Verdana"/>
                <w:b/>
                <w:bCs/>
                <w:color w:val="auto"/>
                <w:sz w:val="24"/>
                <w:szCs w:val="24"/>
                <w:lang w:val="en"/>
              </w:rPr>
            </w:pPr>
          </w:p>
        </w:tc>
      </w:tr>
    </w:tbl>
    <w:p w14:paraId="350FFC21" w14:textId="77777777" w:rsidR="00B1068E" w:rsidRPr="0020051A" w:rsidRDefault="00B1068E" w:rsidP="00B1068E">
      <w:pPr>
        <w:shd w:val="clear" w:color="auto" w:fill="FFFFFF"/>
        <w:spacing w:after="0" w:line="240" w:lineRule="auto"/>
        <w:jc w:val="both"/>
        <w:textAlignment w:val="baseline"/>
        <w:rPr>
          <w:rFonts w:ascii="Verdana" w:eastAsia="Times New Roman" w:hAnsi="Verdana" w:cstheme="minorHAnsi"/>
          <w:bCs/>
          <w:sz w:val="24"/>
          <w:szCs w:val="24"/>
          <w:bdr w:val="none" w:sz="0" w:space="0" w:color="auto" w:frame="1"/>
        </w:rPr>
      </w:pPr>
      <w:r w:rsidRPr="0020051A">
        <w:rPr>
          <w:rFonts w:ascii="Verdana" w:eastAsia="Times New Roman" w:hAnsi="Verdana" w:cstheme="minorHAnsi"/>
          <w:bCs/>
          <w:sz w:val="24"/>
          <w:szCs w:val="24"/>
          <w:bdr w:val="none" w:sz="0" w:space="0" w:color="auto" w:frame="1"/>
        </w:rPr>
        <w:t xml:space="preserve"> </w:t>
      </w:r>
    </w:p>
    <w:p w14:paraId="6C1E1299" w14:textId="3D800089" w:rsidR="00233971" w:rsidRPr="0020051A" w:rsidRDefault="00233971" w:rsidP="005B2701">
      <w:pPr>
        <w:ind w:right="14"/>
        <w:rPr>
          <w:rFonts w:ascii="Verdana" w:hAnsi="Verdana" w:cs="Arial"/>
          <w:b/>
          <w:bCs/>
          <w:color w:val="auto"/>
          <w:sz w:val="24"/>
          <w:szCs w:val="24"/>
        </w:rPr>
      </w:pPr>
      <w:r w:rsidRPr="0020051A">
        <w:rPr>
          <w:rFonts w:ascii="Verdana" w:hAnsi="Verdana" w:cs="Arial"/>
          <w:b/>
          <w:bCs/>
          <w:color w:val="auto"/>
          <w:sz w:val="24"/>
          <w:szCs w:val="24"/>
        </w:rPr>
        <w:t xml:space="preserve">Teaching that Transforms the Hearts and Minds of Teachers </w:t>
      </w:r>
      <w:r w:rsidR="003963C3">
        <w:rPr>
          <w:rFonts w:ascii="Verdana" w:hAnsi="Verdana" w:cs="Arial"/>
          <w:b/>
          <w:bCs/>
          <w:color w:val="auto"/>
          <w:sz w:val="24"/>
          <w:szCs w:val="24"/>
        </w:rPr>
        <w:t>–</w:t>
      </w:r>
      <w:r w:rsidRPr="0020051A">
        <w:rPr>
          <w:rFonts w:ascii="Verdana" w:hAnsi="Verdana" w:cs="Arial"/>
          <w:b/>
          <w:bCs/>
          <w:color w:val="auto"/>
          <w:sz w:val="24"/>
          <w:szCs w:val="24"/>
        </w:rPr>
        <w:t xml:space="preserve"> </w:t>
      </w:r>
      <w:r w:rsidR="003963C3">
        <w:rPr>
          <w:rFonts w:ascii="Verdana" w:hAnsi="Verdana" w:cs="Arial"/>
          <w:b/>
          <w:bCs/>
          <w:color w:val="auto"/>
          <w:sz w:val="24"/>
          <w:szCs w:val="24"/>
        </w:rPr>
        <w:t xml:space="preserve">Mr. </w:t>
      </w:r>
      <w:r w:rsidRPr="0020051A">
        <w:rPr>
          <w:rFonts w:ascii="Verdana" w:hAnsi="Verdana" w:cs="Arial"/>
          <w:b/>
          <w:bCs/>
          <w:color w:val="auto"/>
          <w:sz w:val="24"/>
          <w:szCs w:val="24"/>
        </w:rPr>
        <w:t xml:space="preserve">Ty Clark  </w:t>
      </w:r>
      <w:r w:rsidR="00B046A2">
        <w:rPr>
          <w:rFonts w:ascii="Verdana" w:hAnsi="Verdana" w:cs="Arial"/>
          <w:b/>
          <w:bCs/>
          <w:color w:val="auto"/>
          <w:sz w:val="24"/>
          <w:szCs w:val="24"/>
        </w:rPr>
        <w:t>“The Childcare Whisperer”</w:t>
      </w:r>
    </w:p>
    <w:p w14:paraId="00BBE3DF" w14:textId="1115216C" w:rsidR="00233971" w:rsidRPr="0020051A" w:rsidRDefault="00233971" w:rsidP="00233971">
      <w:pPr>
        <w:ind w:right="14"/>
        <w:contextualSpacing/>
        <w:rPr>
          <w:rFonts w:ascii="Verdana" w:hAnsi="Verdana" w:cs="Arial"/>
          <w:color w:val="auto"/>
          <w:sz w:val="24"/>
          <w:szCs w:val="24"/>
        </w:rPr>
      </w:pPr>
      <w:r w:rsidRPr="0020051A">
        <w:rPr>
          <w:rFonts w:ascii="Verdana" w:hAnsi="Verdana" w:cs="Arial"/>
          <w:color w:val="auto"/>
          <w:sz w:val="24"/>
          <w:szCs w:val="24"/>
        </w:rPr>
        <w:t>Transformative teaching refers to an approach to education that goes beyond</w:t>
      </w:r>
      <w:r w:rsidR="006A549B">
        <w:rPr>
          <w:rFonts w:ascii="Verdana" w:hAnsi="Verdana" w:cs="Arial"/>
          <w:color w:val="auto"/>
          <w:sz w:val="24"/>
          <w:szCs w:val="24"/>
        </w:rPr>
        <w:t xml:space="preserve"> </w:t>
      </w:r>
      <w:r w:rsidRPr="0020051A">
        <w:rPr>
          <w:rFonts w:ascii="Verdana" w:hAnsi="Verdana" w:cs="Arial"/>
          <w:color w:val="auto"/>
          <w:sz w:val="24"/>
          <w:szCs w:val="24"/>
        </w:rPr>
        <w:t>traditional methods, aiming to create a profound and lasting impact on students'</w:t>
      </w:r>
      <w:r w:rsidR="006A549B">
        <w:rPr>
          <w:rFonts w:ascii="Verdana" w:hAnsi="Verdana" w:cs="Arial"/>
          <w:color w:val="auto"/>
          <w:sz w:val="24"/>
          <w:szCs w:val="24"/>
        </w:rPr>
        <w:t xml:space="preserve"> </w:t>
      </w:r>
      <w:r w:rsidRPr="0020051A">
        <w:rPr>
          <w:rFonts w:ascii="Verdana" w:hAnsi="Verdana" w:cs="Arial"/>
          <w:color w:val="auto"/>
          <w:sz w:val="24"/>
          <w:szCs w:val="24"/>
        </w:rPr>
        <w:t>knowledge, skills, attitudes, and values. This teaching style is not just about</w:t>
      </w:r>
    </w:p>
    <w:p w14:paraId="796DF9B8" w14:textId="61458DDB" w:rsidR="00233971" w:rsidRPr="0020051A" w:rsidRDefault="00233971" w:rsidP="00233971">
      <w:pPr>
        <w:ind w:right="14"/>
        <w:contextualSpacing/>
        <w:rPr>
          <w:rFonts w:ascii="Verdana" w:hAnsi="Verdana" w:cs="Arial"/>
          <w:color w:val="auto"/>
          <w:sz w:val="24"/>
          <w:szCs w:val="24"/>
        </w:rPr>
      </w:pPr>
      <w:r w:rsidRPr="0020051A">
        <w:rPr>
          <w:rFonts w:ascii="Verdana" w:hAnsi="Verdana" w:cs="Arial"/>
          <w:color w:val="auto"/>
          <w:sz w:val="24"/>
          <w:szCs w:val="24"/>
        </w:rPr>
        <w:t>delivering information; it seeks to empower students, foster critical thinking, and</w:t>
      </w:r>
      <w:r w:rsidR="006A549B">
        <w:rPr>
          <w:rFonts w:ascii="Verdana" w:hAnsi="Verdana" w:cs="Arial"/>
          <w:color w:val="auto"/>
          <w:sz w:val="24"/>
          <w:szCs w:val="24"/>
        </w:rPr>
        <w:t xml:space="preserve"> </w:t>
      </w:r>
      <w:r w:rsidRPr="0020051A">
        <w:rPr>
          <w:rFonts w:ascii="Verdana" w:hAnsi="Verdana" w:cs="Arial"/>
          <w:color w:val="auto"/>
          <w:sz w:val="24"/>
          <w:szCs w:val="24"/>
        </w:rPr>
        <w:t>promote personal and social growth. These are the three key topics:</w:t>
      </w:r>
    </w:p>
    <w:p w14:paraId="0CEAD6AC" w14:textId="77777777" w:rsidR="00233971" w:rsidRPr="0020051A" w:rsidRDefault="00233971" w:rsidP="00233971">
      <w:pPr>
        <w:ind w:right="14"/>
        <w:contextualSpacing/>
        <w:rPr>
          <w:rFonts w:ascii="Verdana" w:hAnsi="Verdana" w:cs="Arial"/>
          <w:color w:val="auto"/>
          <w:sz w:val="24"/>
          <w:szCs w:val="24"/>
        </w:rPr>
      </w:pPr>
    </w:p>
    <w:p w14:paraId="09D98F2D" w14:textId="44B67B8C" w:rsidR="00233971" w:rsidRPr="0020051A" w:rsidRDefault="00233971" w:rsidP="00233971">
      <w:pPr>
        <w:ind w:right="14"/>
        <w:contextualSpacing/>
        <w:rPr>
          <w:rFonts w:ascii="Verdana" w:hAnsi="Verdana" w:cs="Arial"/>
          <w:color w:val="auto"/>
          <w:sz w:val="24"/>
          <w:szCs w:val="24"/>
        </w:rPr>
      </w:pPr>
      <w:r w:rsidRPr="0020051A">
        <w:rPr>
          <w:rFonts w:ascii="Verdana" w:hAnsi="Verdana" w:cs="Arial"/>
          <w:b/>
          <w:bCs/>
          <w:color w:val="auto"/>
          <w:sz w:val="24"/>
          <w:szCs w:val="24"/>
        </w:rPr>
        <w:t>Critical Thinking:</w:t>
      </w:r>
      <w:r w:rsidRPr="0020051A">
        <w:rPr>
          <w:rFonts w:ascii="Verdana" w:hAnsi="Verdana" w:cs="Arial"/>
          <w:color w:val="auto"/>
          <w:sz w:val="24"/>
          <w:szCs w:val="24"/>
        </w:rPr>
        <w:t xml:space="preserve"> Transformative teaching encourages students to question,</w:t>
      </w:r>
      <w:r w:rsidR="006A549B">
        <w:rPr>
          <w:rFonts w:ascii="Verdana" w:hAnsi="Verdana" w:cs="Arial"/>
          <w:color w:val="auto"/>
          <w:sz w:val="24"/>
          <w:szCs w:val="24"/>
        </w:rPr>
        <w:t xml:space="preserve"> </w:t>
      </w:r>
      <w:r w:rsidRPr="0020051A">
        <w:rPr>
          <w:rFonts w:ascii="Verdana" w:hAnsi="Verdana" w:cs="Arial"/>
          <w:color w:val="auto"/>
          <w:sz w:val="24"/>
          <w:szCs w:val="24"/>
        </w:rPr>
        <w:t>analyze, and evaluate information critically. It goes beyond rote</w:t>
      </w:r>
      <w:r w:rsidR="006A549B">
        <w:rPr>
          <w:rFonts w:ascii="Verdana" w:hAnsi="Verdana" w:cs="Arial"/>
          <w:color w:val="auto"/>
          <w:sz w:val="24"/>
          <w:szCs w:val="24"/>
        </w:rPr>
        <w:t xml:space="preserve"> </w:t>
      </w:r>
      <w:r w:rsidRPr="0020051A">
        <w:rPr>
          <w:rFonts w:ascii="Verdana" w:hAnsi="Verdana" w:cs="Arial"/>
          <w:color w:val="auto"/>
          <w:sz w:val="24"/>
          <w:szCs w:val="24"/>
        </w:rPr>
        <w:t>memorization and promotes a deeper understanding of concepts.</w:t>
      </w:r>
    </w:p>
    <w:p w14:paraId="7A565B01" w14:textId="77777777" w:rsidR="00233971" w:rsidRPr="0020051A" w:rsidRDefault="00233971" w:rsidP="00233971">
      <w:pPr>
        <w:ind w:right="14"/>
        <w:contextualSpacing/>
        <w:rPr>
          <w:rFonts w:ascii="Verdana" w:hAnsi="Verdana" w:cs="Arial"/>
          <w:color w:val="auto"/>
          <w:sz w:val="24"/>
          <w:szCs w:val="24"/>
        </w:rPr>
      </w:pPr>
    </w:p>
    <w:p w14:paraId="0680E109" w14:textId="1E1FDA02" w:rsidR="00233971" w:rsidRPr="0020051A" w:rsidRDefault="00233971" w:rsidP="00233971">
      <w:pPr>
        <w:ind w:right="14"/>
        <w:contextualSpacing/>
        <w:rPr>
          <w:rFonts w:ascii="Verdana" w:hAnsi="Verdana" w:cs="Arial"/>
          <w:color w:val="auto"/>
          <w:sz w:val="24"/>
          <w:szCs w:val="24"/>
        </w:rPr>
      </w:pPr>
      <w:r w:rsidRPr="0020051A">
        <w:rPr>
          <w:rFonts w:ascii="Verdana" w:hAnsi="Verdana" w:cs="Arial"/>
          <w:b/>
          <w:bCs/>
          <w:color w:val="auto"/>
          <w:sz w:val="24"/>
          <w:szCs w:val="24"/>
        </w:rPr>
        <w:t>Active Learning:</w:t>
      </w:r>
      <w:r w:rsidRPr="0020051A">
        <w:rPr>
          <w:rFonts w:ascii="Verdana" w:hAnsi="Verdana" w:cs="Arial"/>
          <w:color w:val="auto"/>
          <w:sz w:val="24"/>
          <w:szCs w:val="24"/>
        </w:rPr>
        <w:t xml:space="preserve"> This approach often involves interactive and participatory</w:t>
      </w:r>
      <w:r w:rsidR="006A549B">
        <w:rPr>
          <w:rFonts w:ascii="Verdana" w:hAnsi="Verdana" w:cs="Arial"/>
          <w:color w:val="auto"/>
          <w:sz w:val="24"/>
          <w:szCs w:val="24"/>
        </w:rPr>
        <w:t xml:space="preserve"> </w:t>
      </w:r>
      <w:r w:rsidRPr="0020051A">
        <w:rPr>
          <w:rFonts w:ascii="Verdana" w:hAnsi="Verdana" w:cs="Arial"/>
          <w:color w:val="auto"/>
          <w:sz w:val="24"/>
          <w:szCs w:val="24"/>
        </w:rPr>
        <w:t>activities, such as discussions, group projects, and hands-on experiences.</w:t>
      </w:r>
      <w:r w:rsidR="006A549B">
        <w:rPr>
          <w:rFonts w:ascii="Verdana" w:hAnsi="Verdana" w:cs="Arial"/>
          <w:color w:val="auto"/>
          <w:sz w:val="24"/>
          <w:szCs w:val="24"/>
        </w:rPr>
        <w:t xml:space="preserve"> </w:t>
      </w:r>
      <w:r w:rsidRPr="0020051A">
        <w:rPr>
          <w:rFonts w:ascii="Verdana" w:hAnsi="Verdana" w:cs="Arial"/>
          <w:color w:val="auto"/>
          <w:sz w:val="24"/>
          <w:szCs w:val="24"/>
        </w:rPr>
        <w:t xml:space="preserve">Students are actively engaged in the learning process, which enhances </w:t>
      </w:r>
      <w:proofErr w:type="gramStart"/>
      <w:r w:rsidRPr="0020051A">
        <w:rPr>
          <w:rFonts w:ascii="Verdana" w:hAnsi="Verdana" w:cs="Arial"/>
          <w:color w:val="auto"/>
          <w:sz w:val="24"/>
          <w:szCs w:val="24"/>
        </w:rPr>
        <w:t>their</w:t>
      </w:r>
      <w:proofErr w:type="gramEnd"/>
    </w:p>
    <w:p w14:paraId="1945B884" w14:textId="77777777" w:rsidR="00233971" w:rsidRPr="0020051A" w:rsidRDefault="00233971" w:rsidP="00233971">
      <w:pPr>
        <w:ind w:right="14"/>
        <w:contextualSpacing/>
        <w:rPr>
          <w:rFonts w:ascii="Verdana" w:hAnsi="Verdana" w:cs="Arial"/>
          <w:color w:val="auto"/>
          <w:sz w:val="24"/>
          <w:szCs w:val="24"/>
        </w:rPr>
      </w:pPr>
      <w:r w:rsidRPr="0020051A">
        <w:rPr>
          <w:rFonts w:ascii="Verdana" w:hAnsi="Verdana" w:cs="Arial"/>
          <w:color w:val="auto"/>
          <w:sz w:val="24"/>
          <w:szCs w:val="24"/>
        </w:rPr>
        <w:t>understanding and retention of the material.</w:t>
      </w:r>
    </w:p>
    <w:p w14:paraId="22C453CE" w14:textId="77777777" w:rsidR="00233971" w:rsidRPr="0020051A" w:rsidRDefault="00233971" w:rsidP="00233971">
      <w:pPr>
        <w:ind w:right="14"/>
        <w:contextualSpacing/>
        <w:rPr>
          <w:rFonts w:ascii="Verdana" w:hAnsi="Verdana" w:cs="Arial"/>
          <w:color w:val="auto"/>
          <w:sz w:val="24"/>
          <w:szCs w:val="24"/>
        </w:rPr>
      </w:pPr>
    </w:p>
    <w:p w14:paraId="61585DC3" w14:textId="69598812" w:rsidR="00233971" w:rsidRPr="0020051A" w:rsidRDefault="00233971" w:rsidP="00233971">
      <w:pPr>
        <w:ind w:right="14"/>
        <w:contextualSpacing/>
        <w:rPr>
          <w:rFonts w:ascii="Verdana" w:hAnsi="Verdana" w:cs="Arial"/>
          <w:color w:val="auto"/>
          <w:sz w:val="24"/>
          <w:szCs w:val="24"/>
        </w:rPr>
      </w:pPr>
      <w:r w:rsidRPr="0020051A">
        <w:rPr>
          <w:rFonts w:ascii="Verdana" w:hAnsi="Verdana" w:cs="Arial"/>
          <w:b/>
          <w:bCs/>
          <w:color w:val="auto"/>
          <w:sz w:val="24"/>
          <w:szCs w:val="24"/>
        </w:rPr>
        <w:t>Reflection:</w:t>
      </w:r>
      <w:r w:rsidRPr="0020051A">
        <w:rPr>
          <w:rFonts w:ascii="Verdana" w:hAnsi="Verdana" w:cs="Arial"/>
          <w:color w:val="auto"/>
          <w:sz w:val="24"/>
          <w:szCs w:val="24"/>
        </w:rPr>
        <w:t xml:space="preserve"> Transformative teaching encourages students to reflect on their</w:t>
      </w:r>
      <w:r w:rsidR="006A549B">
        <w:rPr>
          <w:rFonts w:ascii="Verdana" w:hAnsi="Verdana" w:cs="Arial"/>
          <w:color w:val="auto"/>
          <w:sz w:val="24"/>
          <w:szCs w:val="24"/>
        </w:rPr>
        <w:t xml:space="preserve"> </w:t>
      </w:r>
      <w:r w:rsidRPr="0020051A">
        <w:rPr>
          <w:rFonts w:ascii="Verdana" w:hAnsi="Verdana" w:cs="Arial"/>
          <w:color w:val="auto"/>
          <w:sz w:val="24"/>
          <w:szCs w:val="24"/>
        </w:rPr>
        <w:t>learning experiences. This reflection helps them connect new knowledge to</w:t>
      </w:r>
      <w:r w:rsidR="006A549B">
        <w:rPr>
          <w:rFonts w:ascii="Verdana" w:hAnsi="Verdana" w:cs="Arial"/>
          <w:color w:val="auto"/>
          <w:sz w:val="24"/>
          <w:szCs w:val="24"/>
        </w:rPr>
        <w:t xml:space="preserve"> </w:t>
      </w:r>
      <w:r w:rsidRPr="0020051A">
        <w:rPr>
          <w:rFonts w:ascii="Verdana" w:hAnsi="Verdana" w:cs="Arial"/>
          <w:color w:val="auto"/>
          <w:sz w:val="24"/>
          <w:szCs w:val="24"/>
        </w:rPr>
        <w:t>their existing understanding and personal experiences, making the learning</w:t>
      </w:r>
    </w:p>
    <w:p w14:paraId="22C231B1" w14:textId="559E5F98" w:rsidR="00233971" w:rsidRDefault="00233971" w:rsidP="005B2701">
      <w:pPr>
        <w:ind w:right="14"/>
        <w:contextualSpacing/>
        <w:rPr>
          <w:rFonts w:ascii="Verdana" w:hAnsi="Verdana" w:cs="Arial"/>
          <w:color w:val="auto"/>
          <w:sz w:val="24"/>
          <w:szCs w:val="24"/>
        </w:rPr>
      </w:pPr>
      <w:r w:rsidRPr="0020051A">
        <w:rPr>
          <w:rFonts w:ascii="Verdana" w:hAnsi="Verdana" w:cs="Arial"/>
          <w:color w:val="auto"/>
          <w:sz w:val="24"/>
          <w:szCs w:val="24"/>
        </w:rPr>
        <w:t>more meaningful.</w:t>
      </w:r>
    </w:p>
    <w:p w14:paraId="47C9A077" w14:textId="77777777" w:rsidR="0049343E" w:rsidRPr="0049343E" w:rsidRDefault="0049343E" w:rsidP="005B2701">
      <w:pPr>
        <w:ind w:right="14"/>
        <w:contextualSpacing/>
        <w:rPr>
          <w:rFonts w:ascii="Verdana" w:hAnsi="Verdana" w:cs="Arial"/>
          <w:color w:val="auto"/>
          <w:sz w:val="24"/>
          <w:szCs w:val="24"/>
        </w:rPr>
      </w:pPr>
    </w:p>
    <w:p w14:paraId="718202ED" w14:textId="40C50080" w:rsidR="005B2701" w:rsidRPr="0020051A" w:rsidRDefault="00410B73" w:rsidP="005B2701">
      <w:pPr>
        <w:ind w:right="14"/>
        <w:rPr>
          <w:rFonts w:ascii="Verdana" w:hAnsi="Verdana" w:cs="Arial"/>
          <w:b/>
          <w:bCs/>
          <w:color w:val="auto"/>
          <w:sz w:val="24"/>
          <w:szCs w:val="24"/>
        </w:rPr>
      </w:pPr>
      <w:r w:rsidRPr="0020051A">
        <w:rPr>
          <w:rFonts w:ascii="Verdana" w:hAnsi="Verdana"/>
          <w:noProof/>
          <w:color w:val="58585A"/>
          <w:sz w:val="24"/>
          <w:szCs w:val="24"/>
          <w:shd w:val="clear" w:color="auto" w:fill="FFFFFF"/>
        </w:rPr>
        <w:drawing>
          <wp:anchor distT="0" distB="0" distL="114300" distR="114300" simplePos="0" relativeHeight="251961344" behindDoc="0" locked="0" layoutInCell="1" allowOverlap="1" wp14:anchorId="3D8E146C" wp14:editId="107B8C7F">
            <wp:simplePos x="0" y="0"/>
            <wp:positionH relativeFrom="column">
              <wp:posOffset>53340</wp:posOffset>
            </wp:positionH>
            <wp:positionV relativeFrom="paragraph">
              <wp:posOffset>301625</wp:posOffset>
            </wp:positionV>
            <wp:extent cx="2080260" cy="1775460"/>
            <wp:effectExtent l="0" t="0" r="0" b="0"/>
            <wp:wrapSquare wrapText="bothSides"/>
            <wp:docPr id="20" name="Picture 2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miling for the camera&#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0260" cy="1775460"/>
                    </a:xfrm>
                    <a:prstGeom prst="rect">
                      <a:avLst/>
                    </a:prstGeom>
                  </pic:spPr>
                </pic:pic>
              </a:graphicData>
            </a:graphic>
            <wp14:sizeRelH relativeFrom="page">
              <wp14:pctWidth>0</wp14:pctWidth>
            </wp14:sizeRelH>
            <wp14:sizeRelV relativeFrom="page">
              <wp14:pctHeight>0</wp14:pctHeight>
            </wp14:sizeRelV>
          </wp:anchor>
        </w:drawing>
      </w:r>
      <w:r w:rsidR="005B2701" w:rsidRPr="0020051A">
        <w:rPr>
          <w:rFonts w:ascii="Verdana" w:hAnsi="Verdana" w:cs="Arial"/>
          <w:b/>
          <w:bCs/>
          <w:color w:val="auto"/>
          <w:sz w:val="24"/>
          <w:szCs w:val="24"/>
        </w:rPr>
        <w:t xml:space="preserve">Ready Set Eat Food Safety </w:t>
      </w:r>
      <w:r w:rsidR="00B95730" w:rsidRPr="0020051A">
        <w:rPr>
          <w:rFonts w:ascii="Verdana" w:hAnsi="Verdana" w:cs="Arial"/>
          <w:b/>
          <w:bCs/>
          <w:color w:val="auto"/>
          <w:sz w:val="24"/>
          <w:szCs w:val="24"/>
        </w:rPr>
        <w:t xml:space="preserve">- </w:t>
      </w:r>
      <w:r w:rsidR="005B2701" w:rsidRPr="0020051A">
        <w:rPr>
          <w:rFonts w:ascii="Verdana" w:hAnsi="Verdana" w:cs="Arial"/>
          <w:b/>
          <w:bCs/>
          <w:color w:val="auto"/>
          <w:sz w:val="24"/>
          <w:szCs w:val="24"/>
        </w:rPr>
        <w:t xml:space="preserve">Dianne Constant, Agenda for Children </w:t>
      </w:r>
    </w:p>
    <w:p w14:paraId="23B73563" w14:textId="3B72FB10" w:rsidR="005B2701" w:rsidRPr="00410B73" w:rsidRDefault="005B2701" w:rsidP="005B2701">
      <w:pPr>
        <w:ind w:right="14"/>
        <w:rPr>
          <w:rFonts w:ascii="Verdana" w:hAnsi="Verdana" w:cs="Arial"/>
          <w:sz w:val="24"/>
          <w:szCs w:val="24"/>
        </w:rPr>
      </w:pPr>
      <w:r w:rsidRPr="0020051A">
        <w:rPr>
          <w:rFonts w:ascii="Verdana" w:hAnsi="Verdana" w:cs="Arial"/>
          <w:sz w:val="24"/>
          <w:szCs w:val="24"/>
        </w:rPr>
        <w:t xml:space="preserve">Ready Set Eat Food Safety is a session on how children </w:t>
      </w:r>
      <w:r w:rsidR="00375A94" w:rsidRPr="0020051A">
        <w:rPr>
          <w:rFonts w:ascii="Verdana" w:hAnsi="Verdana" w:cs="Arial"/>
          <w:sz w:val="24"/>
          <w:szCs w:val="24"/>
        </w:rPr>
        <w:t>grow</w:t>
      </w:r>
      <w:r w:rsidRPr="0020051A">
        <w:rPr>
          <w:rFonts w:ascii="Verdana" w:hAnsi="Verdana" w:cs="Arial"/>
          <w:sz w:val="24"/>
          <w:szCs w:val="24"/>
        </w:rPr>
        <w:t xml:space="preserve"> and develop. This is an interactive session that includes information on handling children with special needs. After completion of this three-hour training class, participants will be able to:</w:t>
      </w:r>
    </w:p>
    <w:p w14:paraId="4687D109" w14:textId="77777777" w:rsidR="005B2701" w:rsidRPr="0020051A" w:rsidRDefault="005B2701" w:rsidP="005B2701">
      <w:pPr>
        <w:pStyle w:val="NoSpacing"/>
        <w:numPr>
          <w:ilvl w:val="0"/>
          <w:numId w:val="1"/>
        </w:numPr>
        <w:rPr>
          <w:rFonts w:ascii="Verdana" w:hAnsi="Verdana" w:cs="Arial"/>
          <w:sz w:val="24"/>
          <w:szCs w:val="24"/>
        </w:rPr>
      </w:pPr>
      <w:r w:rsidRPr="0020051A">
        <w:rPr>
          <w:rFonts w:ascii="Verdana" w:hAnsi="Verdana" w:cs="Arial"/>
          <w:sz w:val="24"/>
          <w:szCs w:val="24"/>
        </w:rPr>
        <w:t>Define the grasping status</w:t>
      </w:r>
    </w:p>
    <w:p w14:paraId="636B1757" w14:textId="77777777" w:rsidR="005B2701" w:rsidRPr="0020051A" w:rsidRDefault="005B2701" w:rsidP="005B2701">
      <w:pPr>
        <w:pStyle w:val="NoSpacing"/>
        <w:numPr>
          <w:ilvl w:val="0"/>
          <w:numId w:val="1"/>
        </w:numPr>
        <w:rPr>
          <w:rFonts w:ascii="Verdana" w:hAnsi="Verdana" w:cs="Arial"/>
          <w:sz w:val="24"/>
          <w:szCs w:val="24"/>
        </w:rPr>
      </w:pPr>
      <w:r w:rsidRPr="0020051A">
        <w:rPr>
          <w:rFonts w:ascii="Verdana" w:hAnsi="Verdana" w:cs="Arial"/>
          <w:sz w:val="24"/>
          <w:szCs w:val="24"/>
        </w:rPr>
        <w:t>Describe a positive and supportive learning environment for feeding children</w:t>
      </w:r>
    </w:p>
    <w:p w14:paraId="1E6B52FA" w14:textId="77777777" w:rsidR="005B2701" w:rsidRPr="0020051A" w:rsidRDefault="005B2701" w:rsidP="005B2701">
      <w:pPr>
        <w:pStyle w:val="NoSpacing"/>
        <w:numPr>
          <w:ilvl w:val="0"/>
          <w:numId w:val="1"/>
        </w:numPr>
        <w:rPr>
          <w:rFonts w:ascii="Verdana" w:hAnsi="Verdana" w:cs="Arial"/>
          <w:sz w:val="24"/>
          <w:szCs w:val="24"/>
        </w:rPr>
      </w:pPr>
      <w:r w:rsidRPr="0020051A">
        <w:rPr>
          <w:rFonts w:ascii="Verdana" w:hAnsi="Verdana" w:cs="Arial"/>
          <w:sz w:val="24"/>
          <w:szCs w:val="24"/>
        </w:rPr>
        <w:t xml:space="preserve">Be able to discuss how language and feeding are related. </w:t>
      </w:r>
    </w:p>
    <w:p w14:paraId="233D2EBA" w14:textId="77777777" w:rsidR="005B2701" w:rsidRPr="0020051A" w:rsidRDefault="005B2701" w:rsidP="005B2701">
      <w:pPr>
        <w:pStyle w:val="NoSpacing"/>
        <w:numPr>
          <w:ilvl w:val="0"/>
          <w:numId w:val="1"/>
        </w:numPr>
        <w:rPr>
          <w:rFonts w:ascii="Verdana" w:hAnsi="Verdana" w:cs="Arial"/>
          <w:sz w:val="24"/>
          <w:szCs w:val="24"/>
        </w:rPr>
      </w:pPr>
      <w:r w:rsidRPr="0020051A">
        <w:rPr>
          <w:rFonts w:ascii="Verdana" w:hAnsi="Verdana" w:cs="Arial"/>
          <w:sz w:val="24"/>
          <w:szCs w:val="24"/>
        </w:rPr>
        <w:t xml:space="preserve">CLASS language is used. </w:t>
      </w:r>
    </w:p>
    <w:p w14:paraId="670C5D44" w14:textId="77777777" w:rsidR="00B95730" w:rsidRPr="0020051A" w:rsidRDefault="00B95730" w:rsidP="005B2701">
      <w:pPr>
        <w:pStyle w:val="NoSpacing"/>
        <w:rPr>
          <w:rFonts w:ascii="Verdana" w:hAnsi="Verdana" w:cs="Arial"/>
          <w:sz w:val="24"/>
          <w:szCs w:val="24"/>
        </w:rPr>
      </w:pPr>
    </w:p>
    <w:p w14:paraId="44D99A3D" w14:textId="31901EA8" w:rsidR="005B2701" w:rsidRPr="0020051A" w:rsidRDefault="005B2701" w:rsidP="005B2701">
      <w:pPr>
        <w:pStyle w:val="NoSpacing"/>
        <w:rPr>
          <w:rFonts w:ascii="Verdana" w:eastAsia="Times New Roman" w:hAnsi="Verdana" w:cs="Tahoma"/>
          <w:sz w:val="24"/>
          <w:szCs w:val="24"/>
        </w:rPr>
      </w:pPr>
      <w:r w:rsidRPr="0020051A">
        <w:rPr>
          <w:rFonts w:ascii="Verdana" w:hAnsi="Verdana" w:cs="Arial"/>
          <w:sz w:val="24"/>
          <w:szCs w:val="24"/>
        </w:rPr>
        <w:t>This class meets the Louisiana Department of Health f</w:t>
      </w:r>
      <w:r w:rsidRPr="0020051A">
        <w:rPr>
          <w:rFonts w:ascii="Verdana" w:eastAsia="Times New Roman" w:hAnsi="Verdana" w:cs="Tahoma"/>
          <w:sz w:val="24"/>
          <w:szCs w:val="24"/>
        </w:rPr>
        <w:t>ood safety requirement</w:t>
      </w:r>
      <w:r w:rsidR="00233971" w:rsidRPr="0020051A">
        <w:rPr>
          <w:rFonts w:ascii="Verdana" w:eastAsia="Times New Roman" w:hAnsi="Verdana" w:cs="Tahoma"/>
          <w:sz w:val="24"/>
          <w:szCs w:val="24"/>
        </w:rPr>
        <w:t>.</w:t>
      </w:r>
    </w:p>
    <w:p w14:paraId="17207CF2" w14:textId="77777777" w:rsidR="00792004" w:rsidRDefault="00792004" w:rsidP="00DC1775">
      <w:pPr>
        <w:spacing w:after="0" w:line="240" w:lineRule="auto"/>
        <w:rPr>
          <w:rFonts w:ascii="Verdana" w:eastAsia="Times New Roman" w:hAnsi="Verdana" w:cs="Arial"/>
          <w:b/>
          <w:bCs/>
          <w:sz w:val="24"/>
          <w:szCs w:val="24"/>
        </w:rPr>
      </w:pPr>
    </w:p>
    <w:p w14:paraId="44306D99" w14:textId="77777777" w:rsidR="004013E7" w:rsidRPr="00E15B53" w:rsidRDefault="004013E7" w:rsidP="00DC1775">
      <w:pPr>
        <w:spacing w:after="0" w:line="240" w:lineRule="auto"/>
        <w:rPr>
          <w:rFonts w:ascii="Verdana" w:eastAsia="Times New Roman" w:hAnsi="Verdana" w:cs="Arial"/>
          <w:sz w:val="24"/>
          <w:szCs w:val="24"/>
        </w:rPr>
      </w:pPr>
    </w:p>
    <w:p w14:paraId="51959DAF" w14:textId="3E48A3D2" w:rsidR="004013E7" w:rsidRPr="00E15B53" w:rsidRDefault="004013E7" w:rsidP="00DC1775">
      <w:pPr>
        <w:spacing w:after="0" w:line="240" w:lineRule="auto"/>
        <w:rPr>
          <w:rFonts w:ascii="Verdana" w:hAnsi="Verdana"/>
          <w:b/>
          <w:bCs/>
          <w:sz w:val="24"/>
          <w:szCs w:val="24"/>
        </w:rPr>
      </w:pPr>
      <w:r w:rsidRPr="00E15B53">
        <w:rPr>
          <w:rFonts w:ascii="Verdana" w:hAnsi="Verdana"/>
          <w:b/>
          <w:bCs/>
          <w:sz w:val="24"/>
          <w:szCs w:val="24"/>
        </w:rPr>
        <w:t xml:space="preserve">The ABC-123’s of Changing Challenging Behavior - Rebecca Freedman, FirstDay Learning </w:t>
      </w:r>
    </w:p>
    <w:p w14:paraId="78B2E2AD" w14:textId="03C182D7" w:rsidR="004013E7" w:rsidRPr="00E15B53" w:rsidRDefault="00E15B53" w:rsidP="00DC1775">
      <w:pPr>
        <w:spacing w:after="0" w:line="240" w:lineRule="auto"/>
        <w:rPr>
          <w:rFonts w:ascii="Verdana" w:hAnsi="Verdana"/>
          <w:sz w:val="24"/>
          <w:szCs w:val="24"/>
        </w:rPr>
      </w:pPr>
      <w:r w:rsidRPr="00E15B53">
        <w:rPr>
          <w:rFonts w:ascii="Verdana" w:hAnsi="Verdana"/>
          <w:b/>
          <w:bCs/>
          <w:noProof/>
          <w:sz w:val="24"/>
          <w:szCs w:val="24"/>
        </w:rPr>
        <w:drawing>
          <wp:anchor distT="0" distB="0" distL="114300" distR="114300" simplePos="0" relativeHeight="251991040" behindDoc="0" locked="0" layoutInCell="1" allowOverlap="1" wp14:anchorId="0AA651AC" wp14:editId="31C51386">
            <wp:simplePos x="0" y="0"/>
            <wp:positionH relativeFrom="margin">
              <wp:align>left</wp:align>
            </wp:positionH>
            <wp:positionV relativeFrom="paragraph">
              <wp:posOffset>184150</wp:posOffset>
            </wp:positionV>
            <wp:extent cx="2400300" cy="2000250"/>
            <wp:effectExtent l="0" t="0" r="0" b="0"/>
            <wp:wrapSquare wrapText="bothSides"/>
            <wp:docPr id="1294334256" name="Picture 1"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34256" name="Picture 1" descr="A person smiling for a selfie&#10;&#10;Description automatically generated"/>
                    <pic:cNvPicPr/>
                  </pic:nvPicPr>
                  <pic:blipFill>
                    <a:blip r:embed="rId22"/>
                    <a:stretch>
                      <a:fillRect/>
                    </a:stretch>
                  </pic:blipFill>
                  <pic:spPr>
                    <a:xfrm>
                      <a:off x="0" y="0"/>
                      <a:ext cx="2400300" cy="2000250"/>
                    </a:xfrm>
                    <a:prstGeom prst="rect">
                      <a:avLst/>
                    </a:prstGeom>
                  </pic:spPr>
                </pic:pic>
              </a:graphicData>
            </a:graphic>
            <wp14:sizeRelH relativeFrom="page">
              <wp14:pctWidth>0</wp14:pctWidth>
            </wp14:sizeRelH>
            <wp14:sizeRelV relativeFrom="page">
              <wp14:pctHeight>0</wp14:pctHeight>
            </wp14:sizeRelV>
          </wp:anchor>
        </w:drawing>
      </w:r>
    </w:p>
    <w:p w14:paraId="3FA6B4C1" w14:textId="2A9ABF01" w:rsidR="004013E7" w:rsidRPr="004013E7" w:rsidRDefault="004013E7" w:rsidP="00DC1775">
      <w:pPr>
        <w:spacing w:after="0" w:line="240" w:lineRule="auto"/>
        <w:rPr>
          <w:rFonts w:ascii="Verdana" w:hAnsi="Verdana"/>
          <w:sz w:val="24"/>
          <w:szCs w:val="24"/>
        </w:rPr>
      </w:pPr>
      <w:r w:rsidRPr="004013E7">
        <w:rPr>
          <w:rFonts w:ascii="Verdana" w:hAnsi="Verdana"/>
          <w:sz w:val="24"/>
          <w:szCs w:val="24"/>
        </w:rPr>
        <w:t xml:space="preserve">This </w:t>
      </w:r>
      <w:r>
        <w:rPr>
          <w:rFonts w:ascii="Verdana" w:hAnsi="Verdana"/>
          <w:sz w:val="24"/>
          <w:szCs w:val="24"/>
        </w:rPr>
        <w:t xml:space="preserve">two-hour </w:t>
      </w:r>
      <w:r w:rsidRPr="004013E7">
        <w:rPr>
          <w:rFonts w:ascii="Verdana" w:hAnsi="Verdana"/>
          <w:sz w:val="24"/>
          <w:szCs w:val="24"/>
        </w:rPr>
        <w:t xml:space="preserve">workshop takes a deep dive into the writing and implementation of behavior change plans. Participants will be trained on </w:t>
      </w:r>
      <w:proofErr w:type="spellStart"/>
      <w:r w:rsidRPr="004013E7">
        <w:rPr>
          <w:rFonts w:ascii="Verdana" w:hAnsi="Verdana"/>
          <w:sz w:val="24"/>
          <w:szCs w:val="24"/>
        </w:rPr>
        <w:t>FirstDay</w:t>
      </w:r>
      <w:proofErr w:type="spellEnd"/>
      <w:r w:rsidRPr="004013E7">
        <w:rPr>
          <w:rFonts w:ascii="Verdana" w:hAnsi="Verdana"/>
          <w:sz w:val="24"/>
          <w:szCs w:val="24"/>
        </w:rPr>
        <w:t xml:space="preserve"> Learning’s ABC-123 plan for effective prevention and responses to challenging behavior. Educators will be given the time and guidance to understand the 6 steps in a behavior change program and create a plan that works for their specific needs.  Session goals include: </w:t>
      </w:r>
    </w:p>
    <w:p w14:paraId="075D308E" w14:textId="77777777" w:rsidR="004013E7" w:rsidRPr="004013E7" w:rsidRDefault="004013E7" w:rsidP="00DC1775">
      <w:pPr>
        <w:spacing w:after="0" w:line="240" w:lineRule="auto"/>
        <w:rPr>
          <w:rFonts w:ascii="Verdana" w:hAnsi="Verdana"/>
          <w:sz w:val="24"/>
          <w:szCs w:val="24"/>
        </w:rPr>
      </w:pPr>
      <w:r w:rsidRPr="004013E7">
        <w:rPr>
          <w:rFonts w:ascii="Verdana" w:hAnsi="Verdana"/>
          <w:sz w:val="24"/>
          <w:szCs w:val="24"/>
        </w:rPr>
        <w:t>● Create simple behavior change plans for children that are struggling in their classrooms</w:t>
      </w:r>
    </w:p>
    <w:p w14:paraId="66C290CB" w14:textId="2BEFC48D" w:rsidR="004013E7" w:rsidRPr="004013E7" w:rsidRDefault="004013E7" w:rsidP="00DC1775">
      <w:pPr>
        <w:spacing w:after="0" w:line="240" w:lineRule="auto"/>
        <w:rPr>
          <w:rFonts w:ascii="Verdana" w:hAnsi="Verdana"/>
          <w:sz w:val="24"/>
          <w:szCs w:val="24"/>
        </w:rPr>
      </w:pPr>
      <w:r w:rsidRPr="004013E7">
        <w:rPr>
          <w:rFonts w:ascii="Verdana" w:hAnsi="Verdana"/>
          <w:sz w:val="24"/>
          <w:szCs w:val="24"/>
        </w:rPr>
        <w:t xml:space="preserve">● Learn strategies on how to communicate behavior plans to colleagues and families </w:t>
      </w:r>
    </w:p>
    <w:p w14:paraId="652D5502" w14:textId="2D314413" w:rsidR="004013E7" w:rsidRPr="004013E7" w:rsidRDefault="004013E7" w:rsidP="00DC1775">
      <w:pPr>
        <w:spacing w:after="0" w:line="240" w:lineRule="auto"/>
        <w:rPr>
          <w:rFonts w:ascii="Verdana" w:hAnsi="Verdana"/>
          <w:sz w:val="24"/>
          <w:szCs w:val="24"/>
        </w:rPr>
      </w:pPr>
      <w:r w:rsidRPr="004013E7">
        <w:rPr>
          <w:rFonts w:ascii="Verdana" w:hAnsi="Verdana"/>
          <w:sz w:val="24"/>
          <w:szCs w:val="24"/>
        </w:rPr>
        <w:t xml:space="preserve">● Understand the steps and strategies needed in understanding, </w:t>
      </w:r>
      <w:proofErr w:type="gramStart"/>
      <w:r w:rsidRPr="004013E7">
        <w:rPr>
          <w:rFonts w:ascii="Verdana" w:hAnsi="Verdana"/>
          <w:sz w:val="24"/>
          <w:szCs w:val="24"/>
        </w:rPr>
        <w:t>documenting</w:t>
      </w:r>
      <w:proofErr w:type="gramEnd"/>
      <w:r w:rsidRPr="004013E7">
        <w:rPr>
          <w:rFonts w:ascii="Verdana" w:hAnsi="Verdana"/>
          <w:sz w:val="24"/>
          <w:szCs w:val="24"/>
        </w:rPr>
        <w:t xml:space="preserve"> and replacing challenging behavior </w:t>
      </w:r>
    </w:p>
    <w:p w14:paraId="2AAD9BD6" w14:textId="77777777" w:rsidR="004013E7" w:rsidRDefault="004013E7" w:rsidP="00DC1775">
      <w:pPr>
        <w:spacing w:after="0" w:line="240" w:lineRule="auto"/>
        <w:rPr>
          <w:rFonts w:ascii="Verdana" w:hAnsi="Verdana"/>
          <w:sz w:val="24"/>
          <w:szCs w:val="24"/>
        </w:rPr>
      </w:pPr>
    </w:p>
    <w:p w14:paraId="75BE52B3" w14:textId="77777777" w:rsidR="004013E7" w:rsidRPr="004013E7" w:rsidRDefault="004013E7" w:rsidP="00DC1775">
      <w:pPr>
        <w:spacing w:after="0" w:line="240" w:lineRule="auto"/>
        <w:rPr>
          <w:rFonts w:ascii="Verdana" w:eastAsia="Times New Roman" w:hAnsi="Verdana" w:cs="Arial"/>
          <w:b/>
          <w:bCs/>
          <w:sz w:val="24"/>
          <w:szCs w:val="24"/>
        </w:rPr>
      </w:pPr>
    </w:p>
    <w:p w14:paraId="7E817B11" w14:textId="32FECBD9" w:rsidR="00DC1775" w:rsidRPr="00792004" w:rsidRDefault="004013E7" w:rsidP="00DC1775">
      <w:pPr>
        <w:spacing w:after="0" w:line="240" w:lineRule="auto"/>
        <w:rPr>
          <w:rFonts w:ascii="Verdana" w:eastAsia="Times New Roman" w:hAnsi="Verdana" w:cs="Arial"/>
          <w:b/>
          <w:bCs/>
          <w:sz w:val="24"/>
          <w:szCs w:val="24"/>
        </w:rPr>
      </w:pPr>
      <w:r>
        <w:rPr>
          <w:rFonts w:ascii="Verdana" w:eastAsia="Times New Roman" w:hAnsi="Verdana" w:cs="Arial"/>
          <w:b/>
          <w:bCs/>
          <w:sz w:val="24"/>
          <w:szCs w:val="24"/>
        </w:rPr>
        <w:t xml:space="preserve"> </w:t>
      </w:r>
    </w:p>
    <w:p w14:paraId="485B4891" w14:textId="77777777" w:rsidR="00DC1775" w:rsidRPr="00B26E60" w:rsidRDefault="00DC1775" w:rsidP="00DC1775">
      <w:pPr>
        <w:spacing w:after="0" w:line="240" w:lineRule="auto"/>
        <w:rPr>
          <w:rFonts w:ascii="Verdana" w:eastAsia="Times New Roman" w:hAnsi="Verdana" w:cs="Times New Roman"/>
          <w:color w:val="auto"/>
          <w:sz w:val="24"/>
          <w:szCs w:val="24"/>
        </w:rPr>
      </w:pPr>
    </w:p>
    <w:p w14:paraId="558B6214" w14:textId="59177499" w:rsidR="009247A7" w:rsidRDefault="004013E7" w:rsidP="009247A7">
      <w:pPr>
        <w:spacing w:after="0" w:line="240" w:lineRule="auto"/>
        <w:rPr>
          <w:rFonts w:ascii="Arial" w:eastAsia="Arial" w:hAnsi="Arial" w:cs="Arial"/>
          <w:color w:val="auto"/>
          <w:sz w:val="24"/>
          <w:szCs w:val="24"/>
        </w:rPr>
      </w:pPr>
      <w:r>
        <w:rPr>
          <w:rFonts w:ascii="Verdana" w:eastAsia="Times New Roman" w:hAnsi="Verdana" w:cs="Arial"/>
          <w:noProof/>
          <w:sz w:val="24"/>
          <w:szCs w:val="24"/>
        </w:rPr>
        <w:t xml:space="preserve"> </w:t>
      </w:r>
      <w:r w:rsidR="00DC1775" w:rsidRPr="00D95CC4">
        <w:rPr>
          <w:rFonts w:ascii="Verdana" w:eastAsia="Times New Roman" w:hAnsi="Verdana" w:cs="Arial"/>
          <w:sz w:val="24"/>
          <w:szCs w:val="24"/>
        </w:rPr>
        <w:t xml:space="preserve"> </w:t>
      </w:r>
    </w:p>
    <w:p w14:paraId="78A4D20E" w14:textId="77777777" w:rsidR="009247A7" w:rsidRPr="0092766C" w:rsidRDefault="009247A7" w:rsidP="00AA0A8D">
      <w:pPr>
        <w:rPr>
          <w:rFonts w:ascii="Arial" w:eastAsia="Arial" w:hAnsi="Arial" w:cs="Arial"/>
          <w:color w:val="auto"/>
          <w:sz w:val="24"/>
          <w:szCs w:val="24"/>
        </w:rPr>
      </w:pPr>
    </w:p>
    <w:p w14:paraId="3C696D36" w14:textId="364751C2" w:rsidR="00AA0A8D" w:rsidRPr="0092766C" w:rsidRDefault="00AA0A8D" w:rsidP="00AA0A8D">
      <w:pPr>
        <w:contextualSpacing/>
        <w:rPr>
          <w:rFonts w:ascii="Verdana" w:hAnsi="Verdana"/>
          <w:b/>
          <w:bCs/>
          <w:sz w:val="24"/>
          <w:szCs w:val="24"/>
        </w:rPr>
      </w:pPr>
      <w:r w:rsidRPr="0092766C">
        <w:rPr>
          <w:rFonts w:ascii="Verdana" w:hAnsi="Verdana"/>
          <w:b/>
          <w:bCs/>
          <w:sz w:val="24"/>
          <w:szCs w:val="24"/>
        </w:rPr>
        <w:t xml:space="preserve">Saying What You Mean: </w:t>
      </w:r>
      <w:r w:rsidR="0092766C">
        <w:rPr>
          <w:rFonts w:ascii="Verdana" w:hAnsi="Verdana"/>
          <w:b/>
          <w:bCs/>
          <w:sz w:val="24"/>
          <w:szCs w:val="24"/>
        </w:rPr>
        <w:t xml:space="preserve"> </w:t>
      </w:r>
      <w:r w:rsidRPr="0092766C">
        <w:rPr>
          <w:rFonts w:ascii="Verdana" w:hAnsi="Verdana"/>
          <w:b/>
          <w:bCs/>
          <w:sz w:val="24"/>
          <w:szCs w:val="24"/>
        </w:rPr>
        <w:t>Effective Communication Strategies for Avoiding Conflict</w:t>
      </w:r>
    </w:p>
    <w:p w14:paraId="10A6221C" w14:textId="32A698DE" w:rsidR="00B270CA" w:rsidRPr="0092766C" w:rsidRDefault="00B95730" w:rsidP="00B95730">
      <w:pPr>
        <w:contextualSpacing/>
        <w:rPr>
          <w:rFonts w:ascii="Verdana" w:eastAsiaTheme="minorEastAsia" w:hAnsi="Verdana" w:cs="Verdana"/>
          <w:b/>
          <w:bCs/>
          <w:color w:val="auto"/>
          <w:sz w:val="24"/>
          <w:szCs w:val="24"/>
          <w:lang w:val="en"/>
        </w:rPr>
      </w:pPr>
      <w:r w:rsidRPr="0092766C">
        <w:rPr>
          <w:rFonts w:ascii="Verdana" w:eastAsiaTheme="minorEastAsia" w:hAnsi="Verdana" w:cs="Verdana"/>
          <w:b/>
          <w:bCs/>
          <w:color w:val="auto"/>
          <w:sz w:val="24"/>
          <w:szCs w:val="24"/>
          <w:lang w:val="en"/>
        </w:rPr>
        <w:t xml:space="preserve">Karen M. Stevens, M.A., LPC-S, NCC – Early Childhood Mental Health Consultant </w:t>
      </w:r>
    </w:p>
    <w:p w14:paraId="1EE9EB14" w14:textId="5A48F333" w:rsidR="00B95730" w:rsidRDefault="009406F6" w:rsidP="00AA0A8D">
      <w:pPr>
        <w:rPr>
          <w:rFonts w:ascii="Verdana" w:hAnsi="Verdana"/>
          <w:b/>
          <w:bCs/>
          <w:sz w:val="28"/>
          <w:szCs w:val="28"/>
        </w:rPr>
      </w:pPr>
      <w:r>
        <w:rPr>
          <w:rFonts w:ascii="Verdana" w:hAnsi="Verdana"/>
          <w:noProof/>
          <w:sz w:val="24"/>
          <w:szCs w:val="24"/>
        </w:rPr>
        <w:drawing>
          <wp:anchor distT="0" distB="0" distL="114300" distR="114300" simplePos="0" relativeHeight="251962368" behindDoc="0" locked="0" layoutInCell="1" allowOverlap="1" wp14:anchorId="763492A5" wp14:editId="686A211F">
            <wp:simplePos x="0" y="0"/>
            <wp:positionH relativeFrom="margin">
              <wp:align>left</wp:align>
            </wp:positionH>
            <wp:positionV relativeFrom="paragraph">
              <wp:posOffset>331470</wp:posOffset>
            </wp:positionV>
            <wp:extent cx="2141220" cy="2606040"/>
            <wp:effectExtent l="0" t="0" r="0" b="3810"/>
            <wp:wrapSquare wrapText="bothSides"/>
            <wp:docPr id="1162756411" name="Picture 1" descr="A person in a pink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56411" name="Picture 1" descr="A person in a pink dress"/>
                    <pic:cNvPicPr/>
                  </pic:nvPicPr>
                  <pic:blipFill>
                    <a:blip r:embed="rId23"/>
                    <a:stretch>
                      <a:fillRect/>
                    </a:stretch>
                  </pic:blipFill>
                  <pic:spPr>
                    <a:xfrm>
                      <a:off x="0" y="0"/>
                      <a:ext cx="2141220" cy="2606040"/>
                    </a:xfrm>
                    <a:prstGeom prst="rect">
                      <a:avLst/>
                    </a:prstGeom>
                  </pic:spPr>
                </pic:pic>
              </a:graphicData>
            </a:graphic>
            <wp14:sizeRelH relativeFrom="page">
              <wp14:pctWidth>0</wp14:pctWidth>
            </wp14:sizeRelH>
            <wp14:sizeRelV relativeFrom="page">
              <wp14:pctHeight>0</wp14:pctHeight>
            </wp14:sizeRelV>
          </wp:anchor>
        </w:drawing>
      </w:r>
    </w:p>
    <w:p w14:paraId="08204B91" w14:textId="00281D7A" w:rsidR="00DD7042" w:rsidRPr="00792004" w:rsidRDefault="00AA0A8D" w:rsidP="00EB2E48">
      <w:pPr>
        <w:rPr>
          <w:rFonts w:ascii="Verdana" w:hAnsi="Verdana"/>
          <w:sz w:val="24"/>
          <w:szCs w:val="24"/>
        </w:rPr>
      </w:pPr>
      <w:r w:rsidRPr="00792004">
        <w:rPr>
          <w:rFonts w:ascii="Verdana" w:hAnsi="Verdana"/>
          <w:sz w:val="24"/>
          <w:szCs w:val="24"/>
        </w:rPr>
        <w:t>We are often moving from one task to the next. Communicating daily with multiple sources, text messages, telephone calls, emails, video, letters, and face to face can present challenges and even chaos. If you’ve ever said, “that’s not what I meant”, this workshop is for you. This workshop will provide effective communication strategies and conflict</w:t>
      </w:r>
      <w:r w:rsidR="00B95730" w:rsidRPr="00792004">
        <w:rPr>
          <w:rFonts w:ascii="Verdana" w:hAnsi="Verdana"/>
          <w:sz w:val="24"/>
          <w:szCs w:val="24"/>
        </w:rPr>
        <w:t xml:space="preserve">.  </w:t>
      </w:r>
      <w:r w:rsidR="00DD7042" w:rsidRPr="00792004">
        <w:rPr>
          <w:rFonts w:ascii="Verdana" w:eastAsiaTheme="minorEastAsia" w:hAnsi="Verdana" w:cs="Verdana"/>
          <w:color w:val="auto"/>
          <w:sz w:val="24"/>
          <w:szCs w:val="24"/>
          <w:lang w:val="en"/>
        </w:rPr>
        <w:t>Karen M. Stevens is a Licensed Professional Counselor and a National Certified Counselor who has worked</w:t>
      </w:r>
      <w:r w:rsidR="00B95730" w:rsidRPr="00792004">
        <w:rPr>
          <w:rFonts w:ascii="Verdana" w:eastAsiaTheme="minorEastAsia" w:hAnsi="Verdana" w:cs="Verdana"/>
          <w:color w:val="auto"/>
          <w:sz w:val="24"/>
          <w:szCs w:val="24"/>
          <w:lang w:val="en"/>
        </w:rPr>
        <w:t xml:space="preserve"> </w:t>
      </w:r>
      <w:r w:rsidR="00DD7042" w:rsidRPr="00792004">
        <w:rPr>
          <w:rFonts w:ascii="Verdana" w:eastAsiaTheme="minorEastAsia" w:hAnsi="Verdana" w:cs="Verdana"/>
          <w:color w:val="auto"/>
          <w:sz w:val="24"/>
          <w:szCs w:val="24"/>
          <w:lang w:val="en"/>
        </w:rPr>
        <w:t>with children and families for over 15 years. Currently, she serves as an Early Childhood Mental Health</w:t>
      </w:r>
      <w:r w:rsidR="00B95730" w:rsidRPr="00792004">
        <w:rPr>
          <w:rFonts w:ascii="Verdana" w:eastAsiaTheme="minorEastAsia" w:hAnsi="Verdana" w:cs="Verdana"/>
          <w:color w:val="auto"/>
          <w:sz w:val="24"/>
          <w:szCs w:val="24"/>
          <w:lang w:val="en"/>
        </w:rPr>
        <w:t xml:space="preserve"> </w:t>
      </w:r>
      <w:r w:rsidR="00DD7042" w:rsidRPr="00792004">
        <w:rPr>
          <w:rFonts w:ascii="Verdana" w:eastAsiaTheme="minorEastAsia" w:hAnsi="Verdana" w:cs="Verdana"/>
          <w:color w:val="auto"/>
          <w:sz w:val="24"/>
          <w:szCs w:val="24"/>
          <w:lang w:val="en"/>
        </w:rPr>
        <w:t>Consultant with Tulane University’s TIKES Program Region 2 and a Louisiana Pathways Trainer. Her passion</w:t>
      </w:r>
      <w:r w:rsidR="00B95730" w:rsidRPr="00792004">
        <w:rPr>
          <w:rFonts w:ascii="Verdana" w:eastAsiaTheme="minorEastAsia" w:hAnsi="Verdana" w:cs="Verdana"/>
          <w:color w:val="auto"/>
          <w:sz w:val="24"/>
          <w:szCs w:val="24"/>
          <w:lang w:val="en"/>
        </w:rPr>
        <w:t xml:space="preserve"> </w:t>
      </w:r>
      <w:r w:rsidR="00DD7042" w:rsidRPr="00792004">
        <w:rPr>
          <w:rFonts w:ascii="Verdana" w:eastAsiaTheme="minorEastAsia" w:hAnsi="Verdana" w:cs="Verdana"/>
          <w:color w:val="auto"/>
          <w:sz w:val="24"/>
          <w:szCs w:val="24"/>
          <w:lang w:val="en"/>
        </w:rPr>
        <w:t>for the early childhood field is shown throughout her work and collaborations in centers. If she has visited your</w:t>
      </w:r>
      <w:r w:rsidR="00B95730" w:rsidRPr="00792004">
        <w:rPr>
          <w:rFonts w:ascii="Verdana" w:eastAsiaTheme="minorEastAsia" w:hAnsi="Verdana" w:cs="Verdana"/>
          <w:color w:val="auto"/>
          <w:sz w:val="24"/>
          <w:szCs w:val="24"/>
          <w:lang w:val="en"/>
        </w:rPr>
        <w:t xml:space="preserve"> </w:t>
      </w:r>
      <w:r w:rsidR="00DD7042" w:rsidRPr="00792004">
        <w:rPr>
          <w:rFonts w:ascii="Verdana" w:eastAsiaTheme="minorEastAsia" w:hAnsi="Verdana" w:cs="Verdana"/>
          <w:color w:val="auto"/>
          <w:sz w:val="24"/>
          <w:szCs w:val="24"/>
          <w:lang w:val="en"/>
        </w:rPr>
        <w:t>center before</w:t>
      </w:r>
      <w:r w:rsidR="00EB2E48" w:rsidRPr="00792004">
        <w:rPr>
          <w:rFonts w:ascii="Verdana" w:eastAsiaTheme="minorEastAsia" w:hAnsi="Verdana" w:cs="Verdana"/>
          <w:color w:val="auto"/>
          <w:sz w:val="24"/>
          <w:szCs w:val="24"/>
          <w:lang w:val="en"/>
        </w:rPr>
        <w:t>,</w:t>
      </w:r>
      <w:r w:rsidR="00DD7042" w:rsidRPr="00792004">
        <w:rPr>
          <w:rFonts w:ascii="Verdana" w:eastAsiaTheme="minorEastAsia" w:hAnsi="Verdana" w:cs="Verdana"/>
          <w:color w:val="auto"/>
          <w:sz w:val="24"/>
          <w:szCs w:val="24"/>
          <w:lang w:val="en"/>
        </w:rPr>
        <w:t xml:space="preserve"> you’re sure to remember her joy for children, and vibrant personality. Karen is passionate about</w:t>
      </w:r>
      <w:r w:rsidR="00B95730" w:rsidRPr="00792004">
        <w:rPr>
          <w:rFonts w:ascii="Verdana" w:eastAsiaTheme="minorEastAsia" w:hAnsi="Verdana" w:cs="Verdana"/>
          <w:color w:val="auto"/>
          <w:sz w:val="24"/>
          <w:szCs w:val="24"/>
          <w:lang w:val="en"/>
        </w:rPr>
        <w:t xml:space="preserve"> </w:t>
      </w:r>
      <w:r w:rsidR="00DD7042" w:rsidRPr="00792004">
        <w:rPr>
          <w:rFonts w:ascii="Verdana" w:eastAsiaTheme="minorEastAsia" w:hAnsi="Verdana" w:cs="Verdana"/>
          <w:color w:val="auto"/>
          <w:sz w:val="24"/>
          <w:szCs w:val="24"/>
          <w:lang w:val="en"/>
        </w:rPr>
        <w:t>supporting children, families, and providers to be their best self. Karen studied at Southern University A&amp;M</w:t>
      </w:r>
      <w:r w:rsidR="00B95730" w:rsidRPr="00792004">
        <w:rPr>
          <w:rFonts w:ascii="Verdana" w:eastAsiaTheme="minorEastAsia" w:hAnsi="Verdana" w:cs="Verdana"/>
          <w:color w:val="auto"/>
          <w:sz w:val="24"/>
          <w:szCs w:val="24"/>
          <w:lang w:val="en"/>
        </w:rPr>
        <w:t xml:space="preserve"> </w:t>
      </w:r>
      <w:r w:rsidR="00DD7042" w:rsidRPr="00792004">
        <w:rPr>
          <w:rFonts w:ascii="Verdana" w:eastAsiaTheme="minorEastAsia" w:hAnsi="Verdana" w:cs="Verdana"/>
          <w:color w:val="auto"/>
          <w:sz w:val="24"/>
          <w:szCs w:val="24"/>
          <w:lang w:val="en"/>
        </w:rPr>
        <w:t xml:space="preserve">where she received her </w:t>
      </w:r>
      <w:r w:rsidR="00EB2E48" w:rsidRPr="00792004">
        <w:rPr>
          <w:rFonts w:ascii="Verdana" w:eastAsiaTheme="minorEastAsia" w:hAnsi="Verdana" w:cs="Verdana"/>
          <w:color w:val="auto"/>
          <w:sz w:val="24"/>
          <w:szCs w:val="24"/>
          <w:lang w:val="en"/>
        </w:rPr>
        <w:t>bachelor’s in science</w:t>
      </w:r>
      <w:r w:rsidR="00DD7042" w:rsidRPr="00792004">
        <w:rPr>
          <w:rFonts w:ascii="Verdana" w:eastAsiaTheme="minorEastAsia" w:hAnsi="Verdana" w:cs="Verdana"/>
          <w:color w:val="auto"/>
          <w:sz w:val="24"/>
          <w:szCs w:val="24"/>
          <w:lang w:val="en"/>
        </w:rPr>
        <w:t xml:space="preserve"> in Child Development and a </w:t>
      </w:r>
      <w:r w:rsidR="00EB2E48" w:rsidRPr="00792004">
        <w:rPr>
          <w:rFonts w:ascii="Verdana" w:eastAsiaTheme="minorEastAsia" w:hAnsi="Verdana" w:cs="Verdana"/>
          <w:color w:val="auto"/>
          <w:sz w:val="24"/>
          <w:szCs w:val="24"/>
          <w:lang w:val="en"/>
        </w:rPr>
        <w:t>master’s degree</w:t>
      </w:r>
      <w:r w:rsidR="00DD7042" w:rsidRPr="00792004">
        <w:rPr>
          <w:rFonts w:ascii="Verdana" w:eastAsiaTheme="minorEastAsia" w:hAnsi="Verdana" w:cs="Verdana"/>
          <w:color w:val="auto"/>
          <w:sz w:val="24"/>
          <w:szCs w:val="24"/>
          <w:lang w:val="en"/>
        </w:rPr>
        <w:t xml:space="preserve"> in Mental Health Counseling.</w:t>
      </w:r>
    </w:p>
    <w:p w14:paraId="7A8C96EF" w14:textId="77777777" w:rsidR="008F293E" w:rsidRDefault="008F293E" w:rsidP="00B95730">
      <w:pPr>
        <w:rPr>
          <w:rFonts w:ascii="Verdana" w:hAnsi="Verdana"/>
          <w:sz w:val="24"/>
          <w:szCs w:val="24"/>
          <w:lang w:eastAsia="ja-JP"/>
        </w:rPr>
      </w:pPr>
    </w:p>
    <w:p w14:paraId="23B1C0DB" w14:textId="2D7DC5EA" w:rsidR="00C23146" w:rsidRPr="00C23146" w:rsidRDefault="00C23146" w:rsidP="00C23146">
      <w:pPr>
        <w:rPr>
          <w:rFonts w:ascii="Verdana" w:eastAsia="Arial" w:hAnsi="Verdana" w:cs="Arial"/>
          <w:b/>
          <w:bCs/>
          <w:sz w:val="24"/>
          <w:szCs w:val="24"/>
        </w:rPr>
      </w:pPr>
      <w:proofErr w:type="spellStart"/>
      <w:r w:rsidRPr="00C23146">
        <w:rPr>
          <w:rFonts w:ascii="Verdana" w:eastAsia="Arial" w:hAnsi="Verdana" w:cs="Arial"/>
          <w:b/>
          <w:bCs/>
          <w:sz w:val="24"/>
          <w:szCs w:val="24"/>
        </w:rPr>
        <w:t>Greauxing</w:t>
      </w:r>
      <w:proofErr w:type="spellEnd"/>
      <w:r w:rsidRPr="00C23146">
        <w:rPr>
          <w:rFonts w:ascii="Verdana" w:eastAsia="Arial" w:hAnsi="Verdana" w:cs="Arial"/>
          <w:b/>
          <w:bCs/>
          <w:sz w:val="24"/>
          <w:szCs w:val="24"/>
        </w:rPr>
        <w:t xml:space="preserve"> Healthy: Exploring Indoor and Outdoor Play </w:t>
      </w:r>
    </w:p>
    <w:p w14:paraId="5F7873B1" w14:textId="04BA4C46" w:rsidR="00C23146" w:rsidRPr="00C23146" w:rsidRDefault="00FE26D6" w:rsidP="00C23146">
      <w:pPr>
        <w:rPr>
          <w:rFonts w:ascii="Verdana" w:eastAsia="Arial" w:hAnsi="Verdana" w:cs="Arial"/>
          <w:b/>
          <w:bCs/>
          <w:sz w:val="24"/>
          <w:szCs w:val="24"/>
        </w:rPr>
      </w:pPr>
      <w:r>
        <w:rPr>
          <w:rFonts w:ascii="Verdana" w:eastAsia="Arial" w:hAnsi="Verdana" w:cs="Arial"/>
          <w:b/>
          <w:bCs/>
          <w:sz w:val="24"/>
          <w:szCs w:val="24"/>
        </w:rPr>
        <w:t>Katherine Spring PhD</w:t>
      </w:r>
      <w:r w:rsidR="00A81B93">
        <w:rPr>
          <w:rFonts w:ascii="Verdana" w:eastAsia="Arial" w:hAnsi="Verdana" w:cs="Arial"/>
          <w:b/>
          <w:bCs/>
          <w:sz w:val="24"/>
          <w:szCs w:val="24"/>
        </w:rPr>
        <w:t xml:space="preserve"> and </w:t>
      </w:r>
      <w:r w:rsidR="00C23146" w:rsidRPr="00C23146">
        <w:rPr>
          <w:rFonts w:ascii="Verdana" w:eastAsia="Arial" w:hAnsi="Verdana" w:cs="Arial"/>
          <w:b/>
          <w:bCs/>
          <w:sz w:val="24"/>
          <w:szCs w:val="24"/>
        </w:rPr>
        <w:t>Kristen Domangue</w:t>
      </w:r>
      <w:r w:rsidR="00A81B93">
        <w:rPr>
          <w:rFonts w:ascii="Verdana" w:eastAsia="Arial" w:hAnsi="Verdana" w:cs="Arial"/>
          <w:b/>
          <w:bCs/>
          <w:sz w:val="24"/>
          <w:szCs w:val="24"/>
        </w:rPr>
        <w:t>, Pennington Biomedical Center</w:t>
      </w:r>
    </w:p>
    <w:p w14:paraId="67093F22" w14:textId="3411CE42" w:rsidR="00A249C4" w:rsidRDefault="00C23146" w:rsidP="00C23146">
      <w:pPr>
        <w:rPr>
          <w:rFonts w:ascii="Verdana" w:eastAsia="Arial" w:hAnsi="Verdana" w:cs="Arial"/>
          <w:b/>
          <w:bCs/>
          <w:sz w:val="24"/>
          <w:szCs w:val="24"/>
        </w:rPr>
      </w:pPr>
      <w:r w:rsidRPr="00C23146">
        <w:rPr>
          <w:rFonts w:ascii="Verdana" w:eastAsia="Arial" w:hAnsi="Verdana" w:cs="Arial"/>
          <w:sz w:val="24"/>
          <w:szCs w:val="24"/>
        </w:rPr>
        <w:t xml:space="preserve">The Greaux Healthy Indoor and Outdoor Play trainings will illuminate the profound impact of play on the physical and mental development of preschool-age children. Join us as we explore the numerous benefits of physical activity, unravel different types of engaging activities, and delve into evidence-based best practices for integrating play into Early Childhood Education (ECE) centers. Packed with actionable tips, helpful resources, and effective strategies, this session is your gateway to creating vibrant indoor and outdoor play environments. </w:t>
      </w:r>
    </w:p>
    <w:p w14:paraId="24934EB6" w14:textId="26FD003B" w:rsidR="00A81B93" w:rsidRDefault="00A249C4" w:rsidP="0019110B">
      <w:pPr>
        <w:rPr>
          <w:rFonts w:ascii="Verdana" w:hAnsi="Verdana" w:cstheme="majorHAnsi"/>
          <w:sz w:val="24"/>
          <w:szCs w:val="24"/>
        </w:rPr>
      </w:pPr>
      <w:r w:rsidRPr="00A249C4">
        <w:rPr>
          <w:rFonts w:ascii="Verdana" w:hAnsi="Verdana" w:cstheme="majorHAnsi"/>
          <w:sz w:val="24"/>
          <w:szCs w:val="24"/>
        </w:rPr>
        <w:t>Greaux Healthy is an initiative committed to addressing the critical issue of childhood obesity, a health concern for which Louisiana currently ranks 3rd in the nation. Today’s children are facing challenges and confronting diseases that they never have before, including diabetes, high blood pressure, and, ultimately, shortened life expectancies, but we have the tools to help.</w:t>
      </w:r>
      <w:r w:rsidR="00A71F07">
        <w:rPr>
          <w:rFonts w:ascii="Verdana" w:hAnsi="Verdana" w:cstheme="majorHAnsi"/>
          <w:sz w:val="24"/>
          <w:szCs w:val="24"/>
        </w:rPr>
        <w:t xml:space="preserve"> </w:t>
      </w:r>
      <w:r w:rsidRPr="00A249C4">
        <w:rPr>
          <w:rFonts w:ascii="Verdana" w:hAnsi="Verdana" w:cstheme="majorHAnsi"/>
          <w:sz w:val="24"/>
          <w:szCs w:val="24"/>
        </w:rPr>
        <w:t>With a foundation built upon 35 years of comprehensive research conducted by Pennington Biomedical, a globally recognized authority in obesity research, Greaux Healthy has carefully developed evidence-</w:t>
      </w:r>
      <w:r w:rsidRPr="0002167E">
        <w:rPr>
          <w:rFonts w:ascii="Verdana" w:hAnsi="Verdana" w:cstheme="majorHAnsi"/>
          <w:sz w:val="24"/>
          <w:szCs w:val="24"/>
        </w:rPr>
        <w:t xml:space="preserve">based tools, products, and resources. We understand the critical role of early childhood in shaping lifelong habits and preferences and place a special emphasis on developing resources that help educators positively impact children’s health and wellbeing from their very earliest ages. Together, we can create a future where healthy children become </w:t>
      </w:r>
      <w:r w:rsidR="0083305D">
        <w:rPr>
          <w:rFonts w:ascii="Verdana" w:eastAsia="Times New Roman" w:hAnsi="Verdana" w:cs="Arial"/>
          <w:noProof/>
          <w:sz w:val="24"/>
          <w:szCs w:val="24"/>
          <w:shd w:val="clear" w:color="auto" w:fill="FFFFFF"/>
        </w:rPr>
        <w:drawing>
          <wp:anchor distT="0" distB="0" distL="114300" distR="114300" simplePos="0" relativeHeight="251992064" behindDoc="0" locked="0" layoutInCell="1" allowOverlap="1" wp14:anchorId="272A9562" wp14:editId="672F2712">
            <wp:simplePos x="0" y="0"/>
            <wp:positionH relativeFrom="margin">
              <wp:posOffset>267970</wp:posOffset>
            </wp:positionH>
            <wp:positionV relativeFrom="paragraph">
              <wp:posOffset>1212215</wp:posOffset>
            </wp:positionV>
            <wp:extent cx="1390015" cy="1921510"/>
            <wp:effectExtent l="953" t="0" r="1587" b="1588"/>
            <wp:wrapSquare wrapText="bothSides"/>
            <wp:docPr id="210559316"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9316" name="Picture 1" descr="A person smiling at camera&#10;&#10;Description automatically generated"/>
                    <pic:cNvPicPr/>
                  </pic:nvPicPr>
                  <pic:blipFill>
                    <a:blip r:embed="rId24"/>
                    <a:stretch>
                      <a:fillRect/>
                    </a:stretch>
                  </pic:blipFill>
                  <pic:spPr>
                    <a:xfrm rot="5400000">
                      <a:off x="0" y="0"/>
                      <a:ext cx="1390015" cy="1921510"/>
                    </a:xfrm>
                    <a:prstGeom prst="rect">
                      <a:avLst/>
                    </a:prstGeom>
                  </pic:spPr>
                </pic:pic>
              </a:graphicData>
            </a:graphic>
            <wp14:sizeRelH relativeFrom="page">
              <wp14:pctWidth>0</wp14:pctWidth>
            </wp14:sizeRelH>
            <wp14:sizeRelV relativeFrom="page">
              <wp14:pctHeight>0</wp14:pctHeight>
            </wp14:sizeRelV>
          </wp:anchor>
        </w:drawing>
      </w:r>
      <w:r w:rsidRPr="0002167E">
        <w:rPr>
          <w:rFonts w:ascii="Verdana" w:hAnsi="Verdana" w:cstheme="majorHAnsi"/>
          <w:sz w:val="24"/>
          <w:szCs w:val="24"/>
        </w:rPr>
        <w:t>healthy adults and diminish the looming threat of obesity.</w:t>
      </w:r>
    </w:p>
    <w:p w14:paraId="7BD23208" w14:textId="24568A1B" w:rsidR="0083305D" w:rsidRPr="0083305D" w:rsidRDefault="0083305D" w:rsidP="0083305D">
      <w:pPr>
        <w:shd w:val="clear" w:color="auto" w:fill="FFFFFF"/>
        <w:spacing w:after="0" w:line="240" w:lineRule="auto"/>
        <w:rPr>
          <w:rFonts w:ascii="Arial" w:eastAsia="Times New Roman" w:hAnsi="Arial" w:cs="Arial"/>
          <w:color w:val="222222"/>
          <w:sz w:val="24"/>
          <w:szCs w:val="24"/>
        </w:rPr>
      </w:pPr>
    </w:p>
    <w:p w14:paraId="7BF784A3" w14:textId="0A880DB2" w:rsidR="0083305D" w:rsidRDefault="0083305D" w:rsidP="0083305D">
      <w:pPr>
        <w:shd w:val="clear" w:color="auto" w:fill="FFFFFF"/>
        <w:spacing w:after="0" w:line="240" w:lineRule="auto"/>
        <w:rPr>
          <w:rFonts w:ascii="Verdana" w:eastAsia="Times New Roman" w:hAnsi="Verdana" w:cs="Arial"/>
          <w:sz w:val="24"/>
          <w:szCs w:val="24"/>
          <w:shd w:val="clear" w:color="auto" w:fill="FFFFFF"/>
        </w:rPr>
      </w:pPr>
      <w:r w:rsidRPr="0083305D">
        <w:rPr>
          <w:rFonts w:ascii="Verdana" w:eastAsia="Times New Roman" w:hAnsi="Verdana" w:cs="Arial"/>
          <w:sz w:val="24"/>
          <w:szCs w:val="24"/>
          <w:shd w:val="clear" w:color="auto" w:fill="FFFFFF"/>
        </w:rPr>
        <w:t xml:space="preserve">Kristin Domangue currently serves as a Project Manager for the Greaux Healthy initiative at Pennington Biomedical where she aids in developing and implementing professional development trainings tailored for early childhood education center teachers and directors. </w:t>
      </w:r>
    </w:p>
    <w:p w14:paraId="49D64C40" w14:textId="58C440D1" w:rsidR="0083305D" w:rsidRDefault="0083305D" w:rsidP="0083305D">
      <w:pPr>
        <w:shd w:val="clear" w:color="auto" w:fill="FFFFFF"/>
        <w:spacing w:after="0" w:line="240" w:lineRule="auto"/>
        <w:rPr>
          <w:rFonts w:ascii="Verdana" w:eastAsia="Times New Roman" w:hAnsi="Verdana" w:cs="Arial"/>
          <w:sz w:val="24"/>
          <w:szCs w:val="24"/>
          <w:shd w:val="clear" w:color="auto" w:fill="FFFFFF"/>
        </w:rPr>
      </w:pPr>
      <w:r w:rsidRPr="0083305D">
        <w:rPr>
          <w:rFonts w:ascii="Verdana" w:eastAsia="Times New Roman" w:hAnsi="Verdana" w:cs="Arial"/>
          <w:sz w:val="24"/>
          <w:szCs w:val="24"/>
          <w:shd w:val="clear" w:color="auto" w:fill="FFFFFF"/>
        </w:rPr>
        <w:t>Her expertise also includes hands-on work with children in ECE centers for various research studies which has provided her with valuable insights into the unique challenges and opportunities within these environments.</w:t>
      </w:r>
    </w:p>
    <w:p w14:paraId="2153D08B" w14:textId="6261C6FB" w:rsidR="0083305D" w:rsidRPr="0083305D" w:rsidRDefault="0083305D" w:rsidP="0083305D">
      <w:pPr>
        <w:shd w:val="clear" w:color="auto" w:fill="FFFFFF"/>
        <w:spacing w:after="0" w:line="240" w:lineRule="auto"/>
        <w:rPr>
          <w:rFonts w:ascii="Verdana" w:eastAsia="Times New Roman" w:hAnsi="Verdana" w:cs="Arial"/>
          <w:color w:val="222222"/>
          <w:sz w:val="24"/>
          <w:szCs w:val="24"/>
        </w:rPr>
      </w:pPr>
    </w:p>
    <w:p w14:paraId="03415AF4" w14:textId="5E4D66A0" w:rsidR="0083305D" w:rsidRPr="0083305D" w:rsidRDefault="0083305D" w:rsidP="0083305D">
      <w:pPr>
        <w:shd w:val="clear" w:color="auto" w:fill="FFFFFF"/>
        <w:spacing w:after="0" w:line="240" w:lineRule="auto"/>
        <w:rPr>
          <w:rFonts w:ascii="Verdana" w:eastAsia="Times New Roman" w:hAnsi="Verdana" w:cs="Arial"/>
          <w:color w:val="222222"/>
          <w:sz w:val="24"/>
          <w:szCs w:val="24"/>
        </w:rPr>
      </w:pPr>
    </w:p>
    <w:p w14:paraId="3F29F613" w14:textId="16670DC5" w:rsidR="0083305D" w:rsidRPr="0083305D" w:rsidRDefault="0083305D" w:rsidP="0083305D">
      <w:pPr>
        <w:shd w:val="clear" w:color="auto" w:fill="FFFFFF"/>
        <w:spacing w:after="0" w:line="240" w:lineRule="auto"/>
        <w:rPr>
          <w:rFonts w:ascii="Verdana" w:eastAsia="Times New Roman" w:hAnsi="Verdana" w:cs="Arial"/>
          <w:sz w:val="24"/>
          <w:szCs w:val="24"/>
          <w:shd w:val="clear" w:color="auto" w:fill="FFFFFF"/>
        </w:rPr>
      </w:pPr>
      <w:r>
        <w:rPr>
          <w:rFonts w:ascii="Verdana" w:eastAsia="Times New Roman" w:hAnsi="Verdana" w:cs="Arial"/>
          <w:noProof/>
          <w:color w:val="222222"/>
          <w:sz w:val="24"/>
          <w:szCs w:val="24"/>
        </w:rPr>
        <w:drawing>
          <wp:anchor distT="0" distB="0" distL="114300" distR="114300" simplePos="0" relativeHeight="251993088" behindDoc="0" locked="0" layoutInCell="1" allowOverlap="1" wp14:anchorId="6FEE62B7" wp14:editId="20CF547B">
            <wp:simplePos x="0" y="0"/>
            <wp:positionH relativeFrom="margin">
              <wp:posOffset>38100</wp:posOffset>
            </wp:positionH>
            <wp:positionV relativeFrom="paragraph">
              <wp:posOffset>7620</wp:posOffset>
            </wp:positionV>
            <wp:extent cx="1917700" cy="1479550"/>
            <wp:effectExtent l="0" t="0" r="6350" b="6350"/>
            <wp:wrapSquare wrapText="bothSides"/>
            <wp:docPr id="1040570705" name="Picture 2"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70705" name="Picture 2" descr="A person in a black shirt&#10;&#10;Description automatically generated"/>
                    <pic:cNvPicPr/>
                  </pic:nvPicPr>
                  <pic:blipFill>
                    <a:blip r:embed="rId25"/>
                    <a:stretch>
                      <a:fillRect/>
                    </a:stretch>
                  </pic:blipFill>
                  <pic:spPr>
                    <a:xfrm>
                      <a:off x="0" y="0"/>
                      <a:ext cx="1917700" cy="1479550"/>
                    </a:xfrm>
                    <a:prstGeom prst="rect">
                      <a:avLst/>
                    </a:prstGeom>
                  </pic:spPr>
                </pic:pic>
              </a:graphicData>
            </a:graphic>
            <wp14:sizeRelH relativeFrom="page">
              <wp14:pctWidth>0</wp14:pctWidth>
            </wp14:sizeRelH>
            <wp14:sizeRelV relativeFrom="page">
              <wp14:pctHeight>0</wp14:pctHeight>
            </wp14:sizeRelV>
          </wp:anchor>
        </w:drawing>
      </w:r>
      <w:r w:rsidRPr="0083305D">
        <w:rPr>
          <w:rFonts w:ascii="Verdana" w:eastAsia="Times New Roman" w:hAnsi="Verdana" w:cs="Arial"/>
          <w:color w:val="222222"/>
          <w:sz w:val="24"/>
          <w:szCs w:val="24"/>
        </w:rPr>
        <w:t xml:space="preserve">Katherine Spring, PhD </w:t>
      </w:r>
      <w:r w:rsidRPr="0083305D">
        <w:rPr>
          <w:rFonts w:ascii="Verdana" w:eastAsia="Times New Roman" w:hAnsi="Verdana" w:cs="Arial"/>
          <w:sz w:val="24"/>
          <w:szCs w:val="24"/>
          <w:shd w:val="clear" w:color="auto" w:fill="FFFFFF"/>
        </w:rPr>
        <w:t>is a postdoctoral researcher in the Pediatric Obesity Health Behavior Laboratory at Pennington Biomedical. Dr. Spring comes from a family of educators and is intimately aware of how childcare providers and educators serve as essential role models for children. Her research has primarily focused on the effects of physical activity and play on young children's physical, behavioral, and learning outcomes. Dr. Spring is especially interested in school-based approaches that incorporate movement into learning objectives.</w:t>
      </w:r>
    </w:p>
    <w:p w14:paraId="47D209D9" w14:textId="77777777" w:rsidR="0083305D" w:rsidRPr="0083305D" w:rsidRDefault="0083305D" w:rsidP="0083305D">
      <w:pPr>
        <w:shd w:val="clear" w:color="auto" w:fill="FFFFFF"/>
        <w:spacing w:after="0" w:line="240" w:lineRule="auto"/>
        <w:rPr>
          <w:rFonts w:ascii="Verdana" w:eastAsia="Times New Roman" w:hAnsi="Verdana" w:cs="Arial"/>
          <w:color w:val="222222"/>
          <w:sz w:val="24"/>
          <w:szCs w:val="24"/>
        </w:rPr>
      </w:pPr>
      <w:r w:rsidRPr="0083305D">
        <w:rPr>
          <w:rFonts w:ascii="Verdana" w:eastAsia="Times New Roman" w:hAnsi="Verdana" w:cs="Arial"/>
          <w:sz w:val="24"/>
          <w:szCs w:val="24"/>
          <w:shd w:val="clear" w:color="auto" w:fill="FFFFFF"/>
        </w:rPr>
        <w:t> </w:t>
      </w:r>
    </w:p>
    <w:p w14:paraId="67B2B77A" w14:textId="159714EC" w:rsidR="0083305D" w:rsidRPr="0083305D" w:rsidRDefault="0083305D" w:rsidP="0083305D">
      <w:pPr>
        <w:shd w:val="clear" w:color="auto" w:fill="FFFFFF"/>
        <w:spacing w:after="0" w:line="240" w:lineRule="auto"/>
        <w:rPr>
          <w:rFonts w:ascii="Arial" w:eastAsia="Times New Roman" w:hAnsi="Arial" w:cs="Arial"/>
          <w:color w:val="222222"/>
          <w:sz w:val="24"/>
          <w:szCs w:val="24"/>
        </w:rPr>
      </w:pPr>
    </w:p>
    <w:p w14:paraId="7C0E6637" w14:textId="77777777" w:rsidR="0083305D" w:rsidRPr="00577C2C" w:rsidRDefault="0083305D" w:rsidP="0019110B">
      <w:pPr>
        <w:rPr>
          <w:rFonts w:ascii="Verdana" w:hAnsi="Verdana" w:cstheme="majorHAnsi"/>
          <w:sz w:val="24"/>
          <w:szCs w:val="24"/>
        </w:rPr>
      </w:pPr>
    </w:p>
    <w:p w14:paraId="38F7582A" w14:textId="77777777" w:rsidR="0083305D" w:rsidRDefault="0083305D" w:rsidP="00AF53EE">
      <w:pPr>
        <w:shd w:val="clear" w:color="auto" w:fill="FFFFFF"/>
        <w:spacing w:after="0" w:line="240" w:lineRule="auto"/>
        <w:rPr>
          <w:rFonts w:ascii="Verdana" w:eastAsia="Times New Roman" w:hAnsi="Verdana" w:cs="Arial"/>
          <w:b/>
          <w:bCs/>
          <w:sz w:val="24"/>
          <w:szCs w:val="24"/>
        </w:rPr>
      </w:pPr>
    </w:p>
    <w:p w14:paraId="4869C5D6" w14:textId="77777777" w:rsidR="0083305D" w:rsidRDefault="0083305D" w:rsidP="00AF53EE">
      <w:pPr>
        <w:shd w:val="clear" w:color="auto" w:fill="FFFFFF"/>
        <w:spacing w:after="0" w:line="240" w:lineRule="auto"/>
        <w:rPr>
          <w:rFonts w:ascii="Verdana" w:eastAsia="Times New Roman" w:hAnsi="Verdana" w:cs="Arial"/>
          <w:b/>
          <w:bCs/>
          <w:sz w:val="24"/>
          <w:szCs w:val="24"/>
        </w:rPr>
      </w:pPr>
    </w:p>
    <w:p w14:paraId="14629451" w14:textId="77777777" w:rsidR="0083305D" w:rsidRDefault="0083305D" w:rsidP="00AF53EE">
      <w:pPr>
        <w:shd w:val="clear" w:color="auto" w:fill="FFFFFF"/>
        <w:spacing w:after="0" w:line="240" w:lineRule="auto"/>
        <w:rPr>
          <w:rFonts w:ascii="Verdana" w:eastAsia="Times New Roman" w:hAnsi="Verdana" w:cs="Arial"/>
          <w:b/>
          <w:bCs/>
          <w:sz w:val="24"/>
          <w:szCs w:val="24"/>
        </w:rPr>
      </w:pPr>
    </w:p>
    <w:p w14:paraId="5A7D80BD" w14:textId="77777777" w:rsidR="0083305D" w:rsidRDefault="0083305D" w:rsidP="00AF53EE">
      <w:pPr>
        <w:shd w:val="clear" w:color="auto" w:fill="FFFFFF"/>
        <w:spacing w:after="0" w:line="240" w:lineRule="auto"/>
        <w:rPr>
          <w:rFonts w:ascii="Verdana" w:eastAsia="Times New Roman" w:hAnsi="Verdana" w:cs="Arial"/>
          <w:b/>
          <w:bCs/>
          <w:sz w:val="24"/>
          <w:szCs w:val="24"/>
        </w:rPr>
      </w:pPr>
    </w:p>
    <w:p w14:paraId="4DB14D9D" w14:textId="77777777" w:rsidR="0083305D" w:rsidRDefault="0083305D" w:rsidP="00AF53EE">
      <w:pPr>
        <w:shd w:val="clear" w:color="auto" w:fill="FFFFFF"/>
        <w:spacing w:after="0" w:line="240" w:lineRule="auto"/>
        <w:rPr>
          <w:rFonts w:ascii="Verdana" w:eastAsia="Times New Roman" w:hAnsi="Verdana" w:cs="Arial"/>
          <w:b/>
          <w:bCs/>
          <w:sz w:val="24"/>
          <w:szCs w:val="24"/>
        </w:rPr>
      </w:pPr>
    </w:p>
    <w:p w14:paraId="38856319" w14:textId="77777777" w:rsidR="0083305D" w:rsidRDefault="0083305D" w:rsidP="00AF53EE">
      <w:pPr>
        <w:shd w:val="clear" w:color="auto" w:fill="FFFFFF"/>
        <w:spacing w:after="0" w:line="240" w:lineRule="auto"/>
        <w:rPr>
          <w:rFonts w:ascii="Verdana" w:eastAsia="Times New Roman" w:hAnsi="Verdana" w:cs="Arial"/>
          <w:b/>
          <w:bCs/>
          <w:sz w:val="24"/>
          <w:szCs w:val="24"/>
        </w:rPr>
      </w:pPr>
    </w:p>
    <w:p w14:paraId="1C37BDD3" w14:textId="77777777" w:rsidR="0083305D" w:rsidRDefault="0083305D" w:rsidP="00AF53EE">
      <w:pPr>
        <w:shd w:val="clear" w:color="auto" w:fill="FFFFFF"/>
        <w:spacing w:after="0" w:line="240" w:lineRule="auto"/>
        <w:rPr>
          <w:rFonts w:ascii="Verdana" w:eastAsia="Times New Roman" w:hAnsi="Verdana" w:cs="Arial"/>
          <w:b/>
          <w:bCs/>
          <w:sz w:val="24"/>
          <w:szCs w:val="24"/>
        </w:rPr>
      </w:pPr>
    </w:p>
    <w:p w14:paraId="640ABFF6" w14:textId="77777777" w:rsidR="0083305D" w:rsidRDefault="0083305D" w:rsidP="00AF53EE">
      <w:pPr>
        <w:shd w:val="clear" w:color="auto" w:fill="FFFFFF"/>
        <w:spacing w:after="0" w:line="240" w:lineRule="auto"/>
        <w:rPr>
          <w:rFonts w:ascii="Verdana" w:eastAsia="Times New Roman" w:hAnsi="Verdana" w:cs="Arial"/>
          <w:b/>
          <w:bCs/>
          <w:sz w:val="24"/>
          <w:szCs w:val="24"/>
        </w:rPr>
      </w:pPr>
    </w:p>
    <w:p w14:paraId="5ECEBABA" w14:textId="77777777" w:rsidR="0083305D" w:rsidRDefault="0083305D" w:rsidP="00AF53EE">
      <w:pPr>
        <w:shd w:val="clear" w:color="auto" w:fill="FFFFFF"/>
        <w:spacing w:after="0" w:line="240" w:lineRule="auto"/>
        <w:rPr>
          <w:rFonts w:ascii="Verdana" w:eastAsia="Times New Roman" w:hAnsi="Verdana" w:cs="Arial"/>
          <w:b/>
          <w:bCs/>
          <w:sz w:val="24"/>
          <w:szCs w:val="24"/>
        </w:rPr>
      </w:pPr>
    </w:p>
    <w:p w14:paraId="5DBA21E1" w14:textId="77777777" w:rsidR="0083305D" w:rsidRDefault="0083305D" w:rsidP="00AF53EE">
      <w:pPr>
        <w:shd w:val="clear" w:color="auto" w:fill="FFFFFF"/>
        <w:spacing w:after="0" w:line="240" w:lineRule="auto"/>
        <w:rPr>
          <w:rFonts w:ascii="Verdana" w:eastAsia="Times New Roman" w:hAnsi="Verdana" w:cs="Arial"/>
          <w:b/>
          <w:bCs/>
          <w:sz w:val="24"/>
          <w:szCs w:val="24"/>
        </w:rPr>
      </w:pPr>
    </w:p>
    <w:p w14:paraId="7883A7DD" w14:textId="3BDE6449" w:rsidR="00AF53EE" w:rsidRPr="00577C2C" w:rsidRDefault="00AF53EE" w:rsidP="00AF53EE">
      <w:pPr>
        <w:shd w:val="clear" w:color="auto" w:fill="FFFFFF"/>
        <w:spacing w:after="0" w:line="240" w:lineRule="auto"/>
        <w:rPr>
          <w:rFonts w:ascii="Verdana" w:eastAsia="Times New Roman" w:hAnsi="Verdana" w:cs="Times New Roman"/>
          <w:b/>
          <w:bCs/>
          <w:color w:val="222222"/>
          <w:sz w:val="24"/>
          <w:szCs w:val="24"/>
        </w:rPr>
      </w:pPr>
      <w:r w:rsidRPr="00577C2C">
        <w:rPr>
          <w:rFonts w:ascii="Verdana" w:eastAsia="Times New Roman" w:hAnsi="Verdana" w:cs="Arial"/>
          <w:b/>
          <w:bCs/>
          <w:sz w:val="24"/>
          <w:szCs w:val="24"/>
        </w:rPr>
        <w:t>Recognizing Developmental Delays in Young Children</w:t>
      </w:r>
      <w:r w:rsidR="00B270CA" w:rsidRPr="00577C2C">
        <w:rPr>
          <w:rFonts w:ascii="Verdana" w:eastAsia="Times New Roman" w:hAnsi="Verdana" w:cs="Arial"/>
          <w:b/>
          <w:bCs/>
          <w:sz w:val="24"/>
          <w:szCs w:val="24"/>
        </w:rPr>
        <w:t xml:space="preserve"> – Dr. Dionne Nichols-Condoll</w:t>
      </w:r>
    </w:p>
    <w:p w14:paraId="6E145F16" w14:textId="68318A52" w:rsidR="00AF53EE" w:rsidRPr="00AF53EE" w:rsidRDefault="00B046A2" w:rsidP="00AF53EE">
      <w:pPr>
        <w:spacing w:after="0" w:line="240" w:lineRule="auto"/>
        <w:rPr>
          <w:rFonts w:ascii="Verdana" w:eastAsia="Times New Roman" w:hAnsi="Verdana" w:cs="Times New Roman"/>
          <w:color w:val="222222"/>
          <w:sz w:val="24"/>
          <w:szCs w:val="24"/>
        </w:rPr>
      </w:pPr>
      <w:r>
        <w:rPr>
          <w:rFonts w:ascii="Verdana" w:eastAsia="Times New Roman" w:hAnsi="Verdana" w:cs="Arial"/>
          <w:noProof/>
          <w:sz w:val="24"/>
          <w:szCs w:val="24"/>
        </w:rPr>
        <w:drawing>
          <wp:anchor distT="0" distB="0" distL="114300" distR="114300" simplePos="0" relativeHeight="251977728" behindDoc="0" locked="0" layoutInCell="1" allowOverlap="1" wp14:anchorId="301A7260" wp14:editId="19D8CCA0">
            <wp:simplePos x="0" y="0"/>
            <wp:positionH relativeFrom="margin">
              <wp:align>left</wp:align>
            </wp:positionH>
            <wp:positionV relativeFrom="paragraph">
              <wp:posOffset>186055</wp:posOffset>
            </wp:positionV>
            <wp:extent cx="2118360" cy="1930400"/>
            <wp:effectExtent l="0" t="0" r="0" b="0"/>
            <wp:wrapSquare wrapText="bothSides"/>
            <wp:docPr id="1222133279" name="Picture 6" descr="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66257" name="Picture 6" descr="A person in a green jacket"/>
                    <pic:cNvPicPr/>
                  </pic:nvPicPr>
                  <pic:blipFill>
                    <a:blip r:embed="rId20"/>
                    <a:stretch>
                      <a:fillRect/>
                    </a:stretch>
                  </pic:blipFill>
                  <pic:spPr>
                    <a:xfrm>
                      <a:off x="0" y="0"/>
                      <a:ext cx="2118360" cy="1930400"/>
                    </a:xfrm>
                    <a:prstGeom prst="rect">
                      <a:avLst/>
                    </a:prstGeom>
                  </pic:spPr>
                </pic:pic>
              </a:graphicData>
            </a:graphic>
            <wp14:sizeRelH relativeFrom="page">
              <wp14:pctWidth>0</wp14:pctWidth>
            </wp14:sizeRelH>
            <wp14:sizeRelV relativeFrom="page">
              <wp14:pctHeight>0</wp14:pctHeight>
            </wp14:sizeRelV>
          </wp:anchor>
        </w:drawing>
      </w:r>
      <w:r w:rsidR="00AF53EE" w:rsidRPr="00AF53EE">
        <w:rPr>
          <w:rFonts w:ascii="Verdana" w:eastAsia="Times New Roman" w:hAnsi="Verdana" w:cs="Arial"/>
          <w:color w:val="222222"/>
          <w:sz w:val="24"/>
          <w:szCs w:val="24"/>
        </w:rPr>
        <w:br/>
      </w:r>
      <w:r w:rsidR="00AF53EE" w:rsidRPr="00AF53EE">
        <w:rPr>
          <w:rFonts w:ascii="Verdana" w:eastAsia="Times New Roman" w:hAnsi="Verdana" w:cs="Arial"/>
          <w:sz w:val="24"/>
          <w:szCs w:val="24"/>
        </w:rPr>
        <w:t xml:space="preserve">This presentation will provide the definition and overview  of  “developmental delay” along with explaining the different types of developmental delays in young children.  This presentation will also include sharing the difference between a disability versus a delay in young children and the administration of assessment tools, strategies, </w:t>
      </w:r>
      <w:proofErr w:type="gramStart"/>
      <w:r w:rsidR="00AF53EE" w:rsidRPr="00AF53EE">
        <w:rPr>
          <w:rFonts w:ascii="Verdana" w:eastAsia="Times New Roman" w:hAnsi="Verdana" w:cs="Arial"/>
          <w:sz w:val="24"/>
          <w:szCs w:val="24"/>
        </w:rPr>
        <w:t>resources</w:t>
      </w:r>
      <w:proofErr w:type="gramEnd"/>
      <w:r w:rsidR="00AF53EE" w:rsidRPr="00AF53EE">
        <w:rPr>
          <w:rFonts w:ascii="Verdana" w:eastAsia="Times New Roman" w:hAnsi="Verdana" w:cs="Arial"/>
          <w:sz w:val="24"/>
          <w:szCs w:val="24"/>
        </w:rPr>
        <w:t xml:space="preserve"> and materials  to ensure adequate services working with young children with developmental delays.  </w:t>
      </w:r>
      <w:r w:rsidR="00AF53EE" w:rsidRPr="00C30772">
        <w:rPr>
          <w:rFonts w:ascii="Verdana" w:eastAsia="Times New Roman" w:hAnsi="Verdana" w:cs="Arial"/>
          <w:sz w:val="24"/>
          <w:szCs w:val="24"/>
        </w:rPr>
        <w:t>Class objectives include:</w:t>
      </w:r>
    </w:p>
    <w:p w14:paraId="30840FB7" w14:textId="6E79D683" w:rsidR="00AF53EE" w:rsidRPr="00AF53EE" w:rsidRDefault="00AF53EE" w:rsidP="00AF53EE">
      <w:pPr>
        <w:shd w:val="clear" w:color="auto" w:fill="FFFFFF"/>
        <w:spacing w:after="0" w:line="240" w:lineRule="auto"/>
        <w:rPr>
          <w:rFonts w:ascii="Verdana" w:eastAsia="Times New Roman" w:hAnsi="Verdana" w:cs="Times New Roman"/>
          <w:color w:val="222222"/>
          <w:sz w:val="18"/>
          <w:szCs w:val="18"/>
        </w:rPr>
      </w:pPr>
    </w:p>
    <w:p w14:paraId="555B9D12" w14:textId="77777777" w:rsidR="00AF53EE" w:rsidRPr="00C30772" w:rsidRDefault="00AF53EE" w:rsidP="00AF53EE">
      <w:pPr>
        <w:pStyle w:val="ListParagraph"/>
        <w:numPr>
          <w:ilvl w:val="0"/>
          <w:numId w:val="11"/>
        </w:numPr>
        <w:shd w:val="clear" w:color="auto" w:fill="FFFFFF"/>
        <w:spacing w:after="0" w:line="240" w:lineRule="auto"/>
        <w:rPr>
          <w:rFonts w:ascii="Verdana" w:eastAsia="Times New Roman" w:hAnsi="Verdana" w:cs="Times New Roman"/>
          <w:color w:val="222222"/>
          <w:sz w:val="24"/>
          <w:szCs w:val="24"/>
        </w:rPr>
      </w:pPr>
      <w:r w:rsidRPr="00C30772">
        <w:rPr>
          <w:rFonts w:ascii="Verdana" w:eastAsia="Times New Roman" w:hAnsi="Verdana" w:cs="Arial"/>
          <w:sz w:val="24"/>
          <w:szCs w:val="24"/>
        </w:rPr>
        <w:t>To provide insight into the term “developmental delay” in young children.</w:t>
      </w:r>
    </w:p>
    <w:p w14:paraId="36A5A138" w14:textId="77777777" w:rsidR="00AF53EE" w:rsidRPr="00C30772" w:rsidRDefault="00AF53EE" w:rsidP="00AF53EE">
      <w:pPr>
        <w:pStyle w:val="ListParagraph"/>
        <w:numPr>
          <w:ilvl w:val="0"/>
          <w:numId w:val="11"/>
        </w:numPr>
        <w:shd w:val="clear" w:color="auto" w:fill="FFFFFF"/>
        <w:spacing w:after="0" w:line="240" w:lineRule="auto"/>
        <w:rPr>
          <w:rFonts w:ascii="Verdana" w:eastAsia="Times New Roman" w:hAnsi="Verdana" w:cs="Times New Roman"/>
          <w:color w:val="222222"/>
          <w:sz w:val="24"/>
          <w:szCs w:val="24"/>
        </w:rPr>
      </w:pPr>
      <w:r w:rsidRPr="00C30772">
        <w:rPr>
          <w:rFonts w:ascii="Verdana" w:eastAsia="Times New Roman" w:hAnsi="Verdana" w:cs="Arial"/>
          <w:sz w:val="24"/>
          <w:szCs w:val="24"/>
        </w:rPr>
        <w:t>To share the difference between a disability and a delay. </w:t>
      </w:r>
    </w:p>
    <w:p w14:paraId="5F09A0DF" w14:textId="28DFBC26" w:rsidR="008714A2" w:rsidRPr="00577C2C" w:rsidRDefault="00AF53EE" w:rsidP="00577C2C">
      <w:pPr>
        <w:pStyle w:val="ListParagraph"/>
        <w:numPr>
          <w:ilvl w:val="0"/>
          <w:numId w:val="11"/>
        </w:numPr>
        <w:shd w:val="clear" w:color="auto" w:fill="FFFFFF"/>
        <w:spacing w:after="0" w:line="240" w:lineRule="auto"/>
        <w:rPr>
          <w:rFonts w:ascii="Verdana" w:hAnsi="Verdana" w:cs="Segoe UI"/>
          <w:b/>
          <w:bCs/>
          <w:color w:val="374151"/>
          <w:sz w:val="28"/>
          <w:szCs w:val="28"/>
        </w:rPr>
      </w:pPr>
      <w:r w:rsidRPr="00C30772">
        <w:rPr>
          <w:rFonts w:ascii="Verdana" w:eastAsia="Times New Roman" w:hAnsi="Verdana" w:cs="Arial"/>
          <w:sz w:val="24"/>
          <w:szCs w:val="24"/>
        </w:rPr>
        <w:t xml:space="preserve">To use assessment tools, strategies, </w:t>
      </w:r>
      <w:proofErr w:type="gramStart"/>
      <w:r w:rsidRPr="00C30772">
        <w:rPr>
          <w:rFonts w:ascii="Verdana" w:eastAsia="Times New Roman" w:hAnsi="Verdana" w:cs="Arial"/>
          <w:sz w:val="24"/>
          <w:szCs w:val="24"/>
        </w:rPr>
        <w:t>resources</w:t>
      </w:r>
      <w:proofErr w:type="gramEnd"/>
      <w:r w:rsidRPr="00C30772">
        <w:rPr>
          <w:rFonts w:ascii="Verdana" w:eastAsia="Times New Roman" w:hAnsi="Verdana" w:cs="Arial"/>
          <w:sz w:val="24"/>
          <w:szCs w:val="24"/>
        </w:rPr>
        <w:t xml:space="preserve"> and materials </w:t>
      </w:r>
      <w:proofErr w:type="gramStart"/>
      <w:r w:rsidRPr="00C30772">
        <w:rPr>
          <w:rFonts w:ascii="Verdana" w:eastAsia="Times New Roman" w:hAnsi="Verdana" w:cs="Arial"/>
          <w:sz w:val="24"/>
          <w:szCs w:val="24"/>
        </w:rPr>
        <w:t>into</w:t>
      </w:r>
      <w:proofErr w:type="gramEnd"/>
      <w:r w:rsidRPr="00C30772">
        <w:rPr>
          <w:rFonts w:ascii="Verdana" w:eastAsia="Times New Roman" w:hAnsi="Verdana" w:cs="Arial"/>
          <w:sz w:val="24"/>
          <w:szCs w:val="24"/>
        </w:rPr>
        <w:t xml:space="preserve"> the early childhood education classrooms. </w:t>
      </w:r>
    </w:p>
    <w:p w14:paraId="3A652D57" w14:textId="77777777" w:rsidR="00577C2C" w:rsidRPr="00577C2C" w:rsidRDefault="00577C2C" w:rsidP="00577C2C">
      <w:pPr>
        <w:shd w:val="clear" w:color="auto" w:fill="FFFFFF"/>
        <w:spacing w:after="0" w:line="240" w:lineRule="auto"/>
        <w:ind w:left="360"/>
        <w:rPr>
          <w:rFonts w:ascii="Verdana" w:hAnsi="Verdana" w:cs="Segoe UI"/>
          <w:b/>
          <w:bCs/>
          <w:color w:val="374151"/>
          <w:sz w:val="28"/>
          <w:szCs w:val="28"/>
        </w:rPr>
      </w:pPr>
    </w:p>
    <w:p w14:paraId="272B4079" w14:textId="2E3915E4" w:rsidR="008714A2" w:rsidRPr="00577C2C" w:rsidRDefault="008714A2" w:rsidP="008714A2">
      <w:pPr>
        <w:autoSpaceDE w:val="0"/>
        <w:autoSpaceDN w:val="0"/>
        <w:adjustRightInd w:val="0"/>
        <w:spacing w:after="200" w:line="276" w:lineRule="auto"/>
        <w:rPr>
          <w:rFonts w:ascii="Verdana" w:eastAsiaTheme="minorEastAsia" w:hAnsi="Verdana" w:cs="Verdana"/>
          <w:b/>
          <w:bCs/>
          <w:color w:val="auto"/>
          <w:sz w:val="24"/>
          <w:szCs w:val="24"/>
          <w:lang w:val="en"/>
        </w:rPr>
      </w:pPr>
      <w:r w:rsidRPr="00577C2C">
        <w:rPr>
          <w:rFonts w:ascii="Verdana" w:eastAsiaTheme="minorEastAsia" w:hAnsi="Verdana" w:cs="Verdana"/>
          <w:b/>
          <w:bCs/>
          <w:color w:val="auto"/>
          <w:sz w:val="24"/>
          <w:szCs w:val="24"/>
          <w:lang w:val="en"/>
        </w:rPr>
        <w:t xml:space="preserve">The Left Brain of Quality: Leadership and Logistics – Niki </w:t>
      </w:r>
      <w:proofErr w:type="spellStart"/>
      <w:r w:rsidRPr="00577C2C">
        <w:rPr>
          <w:rFonts w:ascii="Verdana" w:eastAsiaTheme="minorEastAsia" w:hAnsi="Verdana" w:cs="Verdana"/>
          <w:b/>
          <w:bCs/>
          <w:color w:val="auto"/>
          <w:sz w:val="24"/>
          <w:szCs w:val="24"/>
          <w:lang w:val="en"/>
        </w:rPr>
        <w:t>Da’Jon</w:t>
      </w:r>
      <w:proofErr w:type="spellEnd"/>
      <w:r w:rsidRPr="00577C2C">
        <w:rPr>
          <w:rFonts w:ascii="Verdana" w:eastAsiaTheme="minorEastAsia" w:hAnsi="Verdana" w:cs="Verdana"/>
          <w:b/>
          <w:bCs/>
          <w:color w:val="auto"/>
          <w:sz w:val="24"/>
          <w:szCs w:val="24"/>
          <w:lang w:val="en"/>
        </w:rPr>
        <w:t xml:space="preserve">, MBA </w:t>
      </w:r>
    </w:p>
    <w:p w14:paraId="41552B2A" w14:textId="4B67BC2B" w:rsidR="008714A2" w:rsidRPr="00577C2C" w:rsidRDefault="008714A2" w:rsidP="008714A2">
      <w:pPr>
        <w:autoSpaceDE w:val="0"/>
        <w:autoSpaceDN w:val="0"/>
        <w:adjustRightInd w:val="0"/>
        <w:spacing w:after="200" w:line="276" w:lineRule="auto"/>
        <w:rPr>
          <w:rFonts w:ascii="Verdana" w:eastAsiaTheme="minorEastAsia" w:hAnsi="Verdana" w:cs="Verdana"/>
          <w:b/>
          <w:bCs/>
          <w:color w:val="auto"/>
          <w:sz w:val="24"/>
          <w:szCs w:val="24"/>
          <w:lang w:val="en"/>
        </w:rPr>
      </w:pPr>
      <w:r w:rsidRPr="00577C2C">
        <w:rPr>
          <w:rFonts w:ascii="Verdana" w:eastAsiaTheme="minorEastAsia" w:hAnsi="Verdana" w:cs="Verdana"/>
          <w:b/>
          <w:bCs/>
          <w:color w:val="auto"/>
          <w:sz w:val="24"/>
          <w:szCs w:val="24"/>
          <w:lang w:val="en"/>
        </w:rPr>
        <w:t>Target Audience:  Directors and Owners and Teachers</w:t>
      </w:r>
    </w:p>
    <w:p w14:paraId="4E90216A" w14:textId="126CD906" w:rsidR="008714A2" w:rsidRPr="00577C2C" w:rsidRDefault="008714A2" w:rsidP="00577C2C">
      <w:pPr>
        <w:autoSpaceDE w:val="0"/>
        <w:autoSpaceDN w:val="0"/>
        <w:adjustRightInd w:val="0"/>
        <w:spacing w:after="200" w:line="276" w:lineRule="auto"/>
        <w:rPr>
          <w:rFonts w:ascii="Verdana" w:eastAsiaTheme="minorEastAsia" w:hAnsi="Verdana" w:cs="Verdana"/>
          <w:color w:val="auto"/>
          <w:sz w:val="24"/>
          <w:szCs w:val="24"/>
          <w:lang w:val="en"/>
        </w:rPr>
      </w:pPr>
      <w:r>
        <w:rPr>
          <w:rFonts w:ascii="Verdana" w:eastAsiaTheme="minorEastAsia" w:hAnsi="Verdana" w:cs="Verdana"/>
          <w:noProof/>
          <w:color w:val="auto"/>
          <w:sz w:val="24"/>
          <w:szCs w:val="24"/>
          <w:lang w:val="en"/>
        </w:rPr>
        <w:drawing>
          <wp:anchor distT="0" distB="0" distL="114300" distR="114300" simplePos="0" relativeHeight="251979776" behindDoc="0" locked="0" layoutInCell="1" allowOverlap="1" wp14:anchorId="36054D16" wp14:editId="220403D1">
            <wp:simplePos x="0" y="0"/>
            <wp:positionH relativeFrom="margin">
              <wp:align>left</wp:align>
            </wp:positionH>
            <wp:positionV relativeFrom="paragraph">
              <wp:posOffset>10795</wp:posOffset>
            </wp:positionV>
            <wp:extent cx="2082800" cy="1993900"/>
            <wp:effectExtent l="0" t="0" r="0" b="6350"/>
            <wp:wrapSquare wrapText="bothSides"/>
            <wp:docPr id="787866287" name="Picture 1" descr="A person in a pin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66287" name="Picture 1" descr="A person in a pink shirt"/>
                    <pic:cNvPicPr/>
                  </pic:nvPicPr>
                  <pic:blipFill>
                    <a:blip r:embed="rId26"/>
                    <a:stretch>
                      <a:fillRect/>
                    </a:stretch>
                  </pic:blipFill>
                  <pic:spPr>
                    <a:xfrm>
                      <a:off x="0" y="0"/>
                      <a:ext cx="2082800" cy="1993900"/>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Theme="minorEastAsia" w:hAnsi="Verdana" w:cs="Verdana"/>
          <w:color w:val="auto"/>
          <w:sz w:val="24"/>
          <w:szCs w:val="24"/>
          <w:lang w:val="en"/>
        </w:rPr>
        <w:t xml:space="preserve">Revitalize your early childhood education programs with our dynamic training session on leadership and business logistics. This session delves into critical, yet often neglected, aspects of business management and operations vital for maintaining a high-quality educational environment. Participants will gain essential tools and insights that will empower them to enhance their leadership capabilities, streamline program operations and ultimately deliver a higher quality program, ensuring a well-rounded and impactful educational experience for young learners. Niki </w:t>
      </w:r>
      <w:proofErr w:type="spellStart"/>
      <w:r>
        <w:rPr>
          <w:rFonts w:ascii="Verdana" w:eastAsiaTheme="minorEastAsia" w:hAnsi="Verdana" w:cs="Verdana"/>
          <w:color w:val="auto"/>
          <w:sz w:val="24"/>
          <w:szCs w:val="24"/>
          <w:lang w:val="en"/>
        </w:rPr>
        <w:t>Da’Jon</w:t>
      </w:r>
      <w:proofErr w:type="spellEnd"/>
      <w:r>
        <w:rPr>
          <w:rFonts w:ascii="Verdana" w:eastAsiaTheme="minorEastAsia" w:hAnsi="Verdana" w:cs="Verdana"/>
          <w:color w:val="auto"/>
          <w:sz w:val="24"/>
          <w:szCs w:val="24"/>
          <w:lang w:val="en"/>
        </w:rPr>
        <w:t>, with an MBA in Entrepreneurship and a BS in Business Administration, has a diverse</w:t>
      </w:r>
      <w:r>
        <w:rPr>
          <w:rFonts w:ascii="Verdana" w:eastAsiaTheme="minorEastAsia" w:hAnsi="Verdana" w:cs="Verdana"/>
          <w:color w:val="auto"/>
          <w:sz w:val="24"/>
          <w:szCs w:val="24"/>
        </w:rPr>
        <w:t xml:space="preserve"> </w:t>
      </w:r>
      <w:r>
        <w:rPr>
          <w:rFonts w:ascii="Verdana" w:eastAsiaTheme="minorEastAsia" w:hAnsi="Verdana" w:cs="Verdana"/>
          <w:color w:val="auto"/>
          <w:sz w:val="24"/>
          <w:szCs w:val="24"/>
          <w:lang w:val="en"/>
        </w:rPr>
        <w:t>background in early childhood education (ECE) and business. Starting as an office assistant in a 3-</w:t>
      </w:r>
      <w:r>
        <w:rPr>
          <w:rFonts w:ascii="Verdana" w:eastAsiaTheme="minorEastAsia" w:hAnsi="Verdana" w:cs="Verdana"/>
          <w:color w:val="auto"/>
          <w:sz w:val="24"/>
          <w:szCs w:val="24"/>
        </w:rPr>
        <w:t xml:space="preserve"> </w:t>
      </w:r>
      <w:r>
        <w:rPr>
          <w:rFonts w:ascii="Verdana" w:eastAsiaTheme="minorEastAsia" w:hAnsi="Verdana" w:cs="Verdana"/>
          <w:color w:val="auto"/>
          <w:sz w:val="24"/>
          <w:szCs w:val="24"/>
          <w:lang w:val="en"/>
        </w:rPr>
        <w:t>star ECE program and advancing to executive director within five years, she now leads a BESE approved CDA/Ancillary program focusing on ECE training and development and owns a private</w:t>
      </w:r>
      <w:r>
        <w:rPr>
          <w:rFonts w:ascii="Verdana" w:eastAsiaTheme="minorEastAsia" w:hAnsi="Verdana" w:cs="Verdana"/>
          <w:color w:val="auto"/>
          <w:sz w:val="24"/>
          <w:szCs w:val="24"/>
        </w:rPr>
        <w:t xml:space="preserve"> </w:t>
      </w:r>
      <w:r>
        <w:rPr>
          <w:rFonts w:ascii="Verdana" w:eastAsiaTheme="minorEastAsia" w:hAnsi="Verdana" w:cs="Verdana"/>
          <w:color w:val="auto"/>
          <w:sz w:val="24"/>
          <w:szCs w:val="24"/>
          <w:lang w:val="en"/>
        </w:rPr>
        <w:t>educational business consulting firm. With 9 years in ECE and expertise in small business</w:t>
      </w:r>
      <w:r>
        <w:rPr>
          <w:rFonts w:ascii="Verdana" w:eastAsiaTheme="minorEastAsia" w:hAnsi="Verdana" w:cs="Verdana"/>
          <w:color w:val="auto"/>
          <w:sz w:val="24"/>
          <w:szCs w:val="24"/>
        </w:rPr>
        <w:t xml:space="preserve"> </w:t>
      </w:r>
      <w:r>
        <w:rPr>
          <w:rFonts w:ascii="Verdana" w:eastAsiaTheme="minorEastAsia" w:hAnsi="Verdana" w:cs="Verdana"/>
          <w:color w:val="auto"/>
          <w:sz w:val="24"/>
          <w:szCs w:val="24"/>
          <w:lang w:val="en"/>
        </w:rPr>
        <w:t>development, they are a CLASS Observer, certified in Infant/Toddler and Preschool-3rd, a Trainer of</w:t>
      </w:r>
      <w:r>
        <w:rPr>
          <w:rFonts w:ascii="Verdana" w:eastAsiaTheme="minorEastAsia" w:hAnsi="Verdana" w:cs="Verdana"/>
          <w:color w:val="auto"/>
          <w:sz w:val="24"/>
          <w:szCs w:val="24"/>
        </w:rPr>
        <w:t xml:space="preserve"> </w:t>
      </w:r>
      <w:r>
        <w:rPr>
          <w:rFonts w:ascii="Verdana" w:eastAsiaTheme="minorEastAsia" w:hAnsi="Verdana" w:cs="Verdana"/>
          <w:color w:val="auto"/>
          <w:sz w:val="24"/>
          <w:szCs w:val="24"/>
          <w:lang w:val="en"/>
        </w:rPr>
        <w:t xml:space="preserve">Trainers, and a Louisiana certified trainer for 7 years. Her experience includes delivering training for </w:t>
      </w:r>
      <w:r>
        <w:rPr>
          <w:rFonts w:ascii="Verdana" w:eastAsiaTheme="minorEastAsia" w:hAnsi="Verdana" w:cs="Verdana"/>
          <w:color w:val="auto"/>
          <w:sz w:val="24"/>
          <w:szCs w:val="24"/>
        </w:rPr>
        <w:t>child care resource and referral agencies</w:t>
      </w:r>
      <w:r>
        <w:rPr>
          <w:rFonts w:ascii="Verdana" w:eastAsiaTheme="minorEastAsia" w:hAnsi="Verdana" w:cs="Verdana"/>
          <w:color w:val="auto"/>
          <w:sz w:val="24"/>
          <w:szCs w:val="24"/>
          <w:lang w:val="en"/>
        </w:rPr>
        <w:t xml:space="preserve"> and participating in leadership programs, blending business acumen with educational</w:t>
      </w:r>
      <w:r>
        <w:rPr>
          <w:rFonts w:ascii="Verdana" w:eastAsiaTheme="minorEastAsia" w:hAnsi="Verdana" w:cs="Verdana"/>
          <w:color w:val="auto"/>
          <w:sz w:val="24"/>
          <w:szCs w:val="24"/>
        </w:rPr>
        <w:t xml:space="preserve"> </w:t>
      </w:r>
      <w:r>
        <w:rPr>
          <w:rFonts w:ascii="Verdana" w:eastAsiaTheme="minorEastAsia" w:hAnsi="Verdana" w:cs="Verdana"/>
          <w:color w:val="auto"/>
          <w:sz w:val="24"/>
          <w:szCs w:val="24"/>
          <w:lang w:val="en"/>
        </w:rPr>
        <w:t>methodologies to effectively guide educators. This diverse experience uniquely qualifies Niki to</w:t>
      </w:r>
      <w:r>
        <w:rPr>
          <w:rFonts w:ascii="Verdana" w:eastAsiaTheme="minorEastAsia" w:hAnsi="Verdana" w:cs="Verdana"/>
          <w:color w:val="auto"/>
          <w:sz w:val="24"/>
          <w:szCs w:val="24"/>
        </w:rPr>
        <w:t xml:space="preserve"> </w:t>
      </w:r>
      <w:r>
        <w:rPr>
          <w:rFonts w:ascii="Verdana" w:eastAsiaTheme="minorEastAsia" w:hAnsi="Verdana" w:cs="Verdana"/>
          <w:color w:val="auto"/>
          <w:sz w:val="24"/>
          <w:szCs w:val="24"/>
          <w:lang w:val="en"/>
        </w:rPr>
        <w:t>guide educators in enhancing leadership and operational skills.</w:t>
      </w:r>
    </w:p>
    <w:p w14:paraId="4F86052E" w14:textId="37458DE7" w:rsidR="008714A2" w:rsidRPr="00577C2C" w:rsidRDefault="008714A2" w:rsidP="008714A2">
      <w:pPr>
        <w:rPr>
          <w:rFonts w:ascii="Verdana" w:hAnsi="Verdana" w:cs="Times New Roman"/>
          <w:b/>
          <w:bCs/>
          <w:sz w:val="24"/>
          <w:szCs w:val="24"/>
        </w:rPr>
      </w:pPr>
      <w:r w:rsidRPr="00577C2C">
        <w:rPr>
          <w:rFonts w:ascii="Verdana" w:hAnsi="Verdana" w:cs="Times New Roman"/>
          <w:b/>
          <w:bCs/>
          <w:sz w:val="24"/>
          <w:szCs w:val="24"/>
        </w:rPr>
        <w:t>Cooking up a Success</w:t>
      </w:r>
      <w:r w:rsidR="00577C2C" w:rsidRPr="00577C2C">
        <w:rPr>
          <w:rFonts w:ascii="Verdana" w:hAnsi="Verdana" w:cs="Times New Roman"/>
          <w:b/>
          <w:bCs/>
          <w:sz w:val="24"/>
          <w:szCs w:val="24"/>
        </w:rPr>
        <w:t>ful Recipe</w:t>
      </w:r>
      <w:r w:rsidRPr="00577C2C">
        <w:rPr>
          <w:rFonts w:ascii="Verdana" w:hAnsi="Verdana" w:cs="Times New Roman"/>
          <w:b/>
          <w:bCs/>
          <w:sz w:val="24"/>
          <w:szCs w:val="24"/>
        </w:rPr>
        <w:t xml:space="preserve"> for Concept Development – Annette Bazile</w:t>
      </w:r>
    </w:p>
    <w:p w14:paraId="63818296" w14:textId="2B310D32" w:rsidR="008714A2" w:rsidRPr="00577C2C" w:rsidRDefault="008714A2" w:rsidP="008714A2">
      <w:pPr>
        <w:rPr>
          <w:rFonts w:ascii="Verdana" w:hAnsi="Verdana" w:cs="Times New Roman"/>
          <w:b/>
          <w:bCs/>
          <w:sz w:val="24"/>
          <w:szCs w:val="24"/>
        </w:rPr>
      </w:pPr>
      <w:r w:rsidRPr="00577C2C">
        <w:rPr>
          <w:rFonts w:ascii="Verdana" w:hAnsi="Verdana" w:cs="Times New Roman"/>
          <w:b/>
          <w:bCs/>
          <w:sz w:val="24"/>
          <w:szCs w:val="24"/>
        </w:rPr>
        <w:t xml:space="preserve">Target Audience: Early Childhood Educators </w:t>
      </w:r>
    </w:p>
    <w:p w14:paraId="7A7B9C44" w14:textId="13D3FEB9" w:rsidR="008714A2" w:rsidRDefault="00B270CA" w:rsidP="008714A2">
      <w:pPr>
        <w:rPr>
          <w:rFonts w:ascii="Verdana" w:hAnsi="Verdana" w:cs="Times New Roman"/>
          <w:sz w:val="24"/>
          <w:szCs w:val="24"/>
        </w:rPr>
      </w:pPr>
      <w:r>
        <w:rPr>
          <w:rFonts w:ascii="Verdana" w:hAnsi="Verdana" w:cs="Times New Roman"/>
          <w:noProof/>
          <w:sz w:val="24"/>
          <w:szCs w:val="24"/>
        </w:rPr>
        <w:drawing>
          <wp:anchor distT="0" distB="0" distL="114300" distR="114300" simplePos="0" relativeHeight="251981824" behindDoc="0" locked="0" layoutInCell="1" allowOverlap="1" wp14:anchorId="327FFE47" wp14:editId="1513E95E">
            <wp:simplePos x="0" y="0"/>
            <wp:positionH relativeFrom="margin">
              <wp:align>left</wp:align>
            </wp:positionH>
            <wp:positionV relativeFrom="paragraph">
              <wp:posOffset>3810</wp:posOffset>
            </wp:positionV>
            <wp:extent cx="2165350" cy="2406650"/>
            <wp:effectExtent l="0" t="0" r="6350" b="0"/>
            <wp:wrapSquare wrapText="bothSides"/>
            <wp:docPr id="1933234946" name="Picture 1" descr="A person smil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48757" name="Picture 1" descr="A person smiling at camera"/>
                    <pic:cNvPicPr/>
                  </pic:nvPicPr>
                  <pic:blipFill>
                    <a:blip r:embed="rId27"/>
                    <a:stretch>
                      <a:fillRect/>
                    </a:stretch>
                  </pic:blipFill>
                  <pic:spPr>
                    <a:xfrm>
                      <a:off x="0" y="0"/>
                      <a:ext cx="2165350" cy="2406650"/>
                    </a:xfrm>
                    <a:prstGeom prst="rect">
                      <a:avLst/>
                    </a:prstGeom>
                  </pic:spPr>
                </pic:pic>
              </a:graphicData>
            </a:graphic>
            <wp14:sizeRelH relativeFrom="page">
              <wp14:pctWidth>0</wp14:pctWidth>
            </wp14:sizeRelH>
            <wp14:sizeRelV relativeFrom="page">
              <wp14:pctHeight>0</wp14:pctHeight>
            </wp14:sizeRelV>
          </wp:anchor>
        </w:drawing>
      </w:r>
      <w:r w:rsidR="008714A2" w:rsidRPr="0019110B">
        <w:rPr>
          <w:rFonts w:ascii="Verdana" w:hAnsi="Verdana" w:cs="Times New Roman"/>
          <w:sz w:val="24"/>
          <w:szCs w:val="24"/>
        </w:rPr>
        <w:t>This training will teach educators how to add flavor to concept development in the classroom. Louisiana is known for its cooking techniques and flavors</w:t>
      </w:r>
      <w:r w:rsidR="008714A2">
        <w:rPr>
          <w:rFonts w:ascii="Verdana" w:hAnsi="Verdana" w:cs="Times New Roman"/>
          <w:sz w:val="24"/>
          <w:szCs w:val="24"/>
        </w:rPr>
        <w:t>.  It is</w:t>
      </w:r>
      <w:r w:rsidR="008714A2" w:rsidRPr="0019110B">
        <w:rPr>
          <w:rFonts w:ascii="Verdana" w:hAnsi="Verdana" w:cs="Times New Roman"/>
          <w:sz w:val="24"/>
          <w:szCs w:val="24"/>
        </w:rPr>
        <w:t xml:space="preserve"> time to add that same spice to development in the classroom. </w:t>
      </w:r>
      <w:r w:rsidR="008714A2">
        <w:rPr>
          <w:rFonts w:ascii="Verdana" w:hAnsi="Verdana" w:cs="Times New Roman"/>
          <w:sz w:val="24"/>
          <w:szCs w:val="24"/>
        </w:rPr>
        <w:t xml:space="preserve">This two-hour workshop emphasizes </w:t>
      </w:r>
      <w:r w:rsidR="008714A2" w:rsidRPr="0019110B">
        <w:rPr>
          <w:rFonts w:ascii="Verdana" w:hAnsi="Verdana" w:cs="Times New Roman"/>
          <w:sz w:val="24"/>
          <w:szCs w:val="24"/>
        </w:rPr>
        <w:t>a student center approach</w:t>
      </w:r>
      <w:r w:rsidR="008714A2">
        <w:rPr>
          <w:rFonts w:ascii="Verdana" w:hAnsi="Verdana" w:cs="Times New Roman"/>
          <w:sz w:val="24"/>
          <w:szCs w:val="24"/>
        </w:rPr>
        <w:t xml:space="preserve"> and provides</w:t>
      </w:r>
      <w:r w:rsidR="008714A2" w:rsidRPr="0019110B">
        <w:rPr>
          <w:rFonts w:ascii="Verdana" w:hAnsi="Verdana" w:cs="Times New Roman"/>
          <w:sz w:val="24"/>
          <w:szCs w:val="24"/>
        </w:rPr>
        <w:t xml:space="preserve"> training on concept development to create</w:t>
      </w:r>
      <w:r w:rsidR="008714A2">
        <w:rPr>
          <w:rFonts w:ascii="Verdana" w:hAnsi="Verdana" w:cs="Times New Roman"/>
          <w:sz w:val="24"/>
          <w:szCs w:val="24"/>
        </w:rPr>
        <w:t xml:space="preserve"> an</w:t>
      </w:r>
      <w:r w:rsidR="008714A2" w:rsidRPr="0019110B">
        <w:rPr>
          <w:rFonts w:ascii="Verdana" w:hAnsi="Verdana" w:cs="Times New Roman"/>
          <w:sz w:val="24"/>
          <w:szCs w:val="24"/>
        </w:rPr>
        <w:t xml:space="preserve"> atmosphere for children to </w:t>
      </w:r>
      <w:r w:rsidR="008714A2">
        <w:rPr>
          <w:rFonts w:ascii="Verdana" w:hAnsi="Verdana" w:cs="Times New Roman"/>
          <w:sz w:val="24"/>
          <w:szCs w:val="24"/>
        </w:rPr>
        <w:t xml:space="preserve">develop an </w:t>
      </w:r>
      <w:r w:rsidR="008714A2" w:rsidRPr="0019110B">
        <w:rPr>
          <w:rFonts w:ascii="Verdana" w:hAnsi="Verdana" w:cs="Times New Roman"/>
          <w:sz w:val="24"/>
          <w:szCs w:val="24"/>
        </w:rPr>
        <w:t>understanding of complex concepts.</w:t>
      </w:r>
      <w:r w:rsidR="008714A2">
        <w:rPr>
          <w:rFonts w:ascii="Verdana" w:hAnsi="Verdana" w:cs="Times New Roman"/>
          <w:sz w:val="24"/>
          <w:szCs w:val="24"/>
        </w:rPr>
        <w:t xml:space="preserve"> </w:t>
      </w:r>
      <w:r w:rsidR="008714A2" w:rsidRPr="00730F5E">
        <w:rPr>
          <w:rFonts w:ascii="Verdana" w:hAnsi="Verdana" w:cs="Times New Roman"/>
          <w:sz w:val="24"/>
          <w:szCs w:val="24"/>
        </w:rPr>
        <w:t>Annette Bazile</w:t>
      </w:r>
      <w:r w:rsidR="008714A2">
        <w:rPr>
          <w:rFonts w:ascii="Verdana" w:hAnsi="Verdana" w:cs="Times New Roman"/>
          <w:sz w:val="24"/>
          <w:szCs w:val="24"/>
        </w:rPr>
        <w:t xml:space="preserve"> has </w:t>
      </w:r>
      <w:r w:rsidR="008714A2" w:rsidRPr="00730F5E">
        <w:rPr>
          <w:rFonts w:ascii="Verdana" w:hAnsi="Verdana" w:cs="Times New Roman"/>
          <w:sz w:val="24"/>
          <w:szCs w:val="24"/>
        </w:rPr>
        <w:t xml:space="preserve">a Doctoral degree in Theology of Psychology. </w:t>
      </w:r>
      <w:r w:rsidR="008714A2">
        <w:rPr>
          <w:rFonts w:ascii="Verdana" w:hAnsi="Verdana" w:cs="Times New Roman"/>
          <w:sz w:val="24"/>
          <w:szCs w:val="24"/>
        </w:rPr>
        <w:t xml:space="preserve">She is a </w:t>
      </w:r>
      <w:r w:rsidR="008714A2" w:rsidRPr="00730F5E">
        <w:rPr>
          <w:rFonts w:ascii="Verdana" w:hAnsi="Verdana" w:cs="Times New Roman"/>
          <w:sz w:val="24"/>
          <w:szCs w:val="24"/>
        </w:rPr>
        <w:t>MMCI trainer, Train the Trainer, Class Observer, and TSG reliable.</w:t>
      </w:r>
      <w:r w:rsidR="008714A2">
        <w:rPr>
          <w:rFonts w:ascii="Verdana" w:hAnsi="Verdana" w:cs="Times New Roman"/>
          <w:sz w:val="24"/>
          <w:szCs w:val="24"/>
        </w:rPr>
        <w:t xml:space="preserve"> She is the </w:t>
      </w:r>
      <w:r w:rsidR="008714A2" w:rsidRPr="00730F5E">
        <w:rPr>
          <w:rFonts w:ascii="Verdana" w:hAnsi="Verdana" w:cs="Times New Roman"/>
          <w:sz w:val="24"/>
          <w:szCs w:val="24"/>
        </w:rPr>
        <w:t xml:space="preserve">mother of two wonderful supportive daughters. </w:t>
      </w:r>
      <w:r w:rsidR="008714A2">
        <w:rPr>
          <w:rFonts w:ascii="Verdana" w:hAnsi="Verdana" w:cs="Times New Roman"/>
          <w:sz w:val="24"/>
          <w:szCs w:val="24"/>
        </w:rPr>
        <w:t xml:space="preserve">She is a </w:t>
      </w:r>
      <w:r w:rsidR="008714A2" w:rsidRPr="00730F5E">
        <w:rPr>
          <w:rFonts w:ascii="Verdana" w:hAnsi="Verdana" w:cs="Times New Roman"/>
          <w:sz w:val="24"/>
          <w:szCs w:val="24"/>
        </w:rPr>
        <w:t xml:space="preserve"> youth leader of</w:t>
      </w:r>
      <w:r w:rsidR="008714A2">
        <w:rPr>
          <w:rFonts w:ascii="Verdana" w:hAnsi="Verdana" w:cs="Times New Roman"/>
          <w:sz w:val="24"/>
          <w:szCs w:val="24"/>
        </w:rPr>
        <w:t xml:space="preserve"> her </w:t>
      </w:r>
      <w:r w:rsidR="008714A2" w:rsidRPr="00730F5E">
        <w:rPr>
          <w:rFonts w:ascii="Verdana" w:hAnsi="Verdana" w:cs="Times New Roman"/>
          <w:sz w:val="24"/>
          <w:szCs w:val="24"/>
        </w:rPr>
        <w:t xml:space="preserve">church and a community advocate for children. </w:t>
      </w:r>
      <w:r w:rsidR="008714A2">
        <w:rPr>
          <w:rFonts w:ascii="Verdana" w:hAnsi="Verdana" w:cs="Times New Roman"/>
          <w:sz w:val="24"/>
          <w:szCs w:val="24"/>
        </w:rPr>
        <w:t xml:space="preserve">She is the </w:t>
      </w:r>
      <w:r w:rsidR="008714A2" w:rsidRPr="00730F5E">
        <w:rPr>
          <w:rFonts w:ascii="Verdana" w:hAnsi="Verdana" w:cs="Times New Roman"/>
          <w:sz w:val="24"/>
          <w:szCs w:val="24"/>
        </w:rPr>
        <w:t xml:space="preserve">owner of It Takes </w:t>
      </w:r>
      <w:proofErr w:type="gramStart"/>
      <w:r w:rsidR="008714A2" w:rsidRPr="00730F5E">
        <w:rPr>
          <w:rFonts w:ascii="Verdana" w:hAnsi="Verdana" w:cs="Times New Roman"/>
          <w:sz w:val="24"/>
          <w:szCs w:val="24"/>
        </w:rPr>
        <w:t>A</w:t>
      </w:r>
      <w:proofErr w:type="gramEnd"/>
      <w:r w:rsidR="008714A2" w:rsidRPr="00730F5E">
        <w:rPr>
          <w:rFonts w:ascii="Verdana" w:hAnsi="Verdana" w:cs="Times New Roman"/>
          <w:sz w:val="24"/>
          <w:szCs w:val="24"/>
        </w:rPr>
        <w:t xml:space="preserve"> Village Learning Center</w:t>
      </w:r>
      <w:r w:rsidR="008714A2">
        <w:rPr>
          <w:rFonts w:ascii="Verdana" w:hAnsi="Verdana" w:cs="Times New Roman"/>
          <w:sz w:val="24"/>
          <w:szCs w:val="24"/>
        </w:rPr>
        <w:t xml:space="preserve"> and has been working i</w:t>
      </w:r>
      <w:r w:rsidR="008714A2" w:rsidRPr="00730F5E">
        <w:rPr>
          <w:rFonts w:ascii="Verdana" w:hAnsi="Verdana" w:cs="Times New Roman"/>
          <w:sz w:val="24"/>
          <w:szCs w:val="24"/>
        </w:rPr>
        <w:t>n childcare for the past 12 years. I am a certified Pathways trainer</w:t>
      </w:r>
      <w:r w:rsidR="008714A2">
        <w:rPr>
          <w:rFonts w:ascii="Verdana" w:hAnsi="Verdana" w:cs="Times New Roman"/>
          <w:sz w:val="24"/>
          <w:szCs w:val="24"/>
        </w:rPr>
        <w:t>.  “</w:t>
      </w:r>
      <w:r w:rsidR="008714A2" w:rsidRPr="00730F5E">
        <w:rPr>
          <w:rFonts w:ascii="Verdana" w:hAnsi="Verdana" w:cs="Times New Roman"/>
          <w:sz w:val="24"/>
          <w:szCs w:val="24"/>
        </w:rPr>
        <w:t>I love sharing the knowledge I’ve gained right out my educational journey. Sharing is caring and I care a great deal about children and their educational experiences because shapes life around the key elements they need to succeed</w:t>
      </w:r>
      <w:r w:rsidR="008714A2">
        <w:rPr>
          <w:rFonts w:ascii="Verdana" w:hAnsi="Verdana" w:cs="Times New Roman"/>
          <w:sz w:val="24"/>
          <w:szCs w:val="24"/>
        </w:rPr>
        <w:t xml:space="preserve">” says Ms. Bazile. </w:t>
      </w:r>
    </w:p>
    <w:p w14:paraId="43C05A7D" w14:textId="77777777" w:rsidR="00B270CA" w:rsidRDefault="00B270CA" w:rsidP="00B270CA">
      <w:pPr>
        <w:shd w:val="clear" w:color="auto" w:fill="FFFFFF"/>
        <w:spacing w:after="0" w:line="240" w:lineRule="auto"/>
        <w:jc w:val="both"/>
        <w:rPr>
          <w:rFonts w:ascii="Verdana" w:hAnsi="Verdana" w:cs="Times New Roman"/>
          <w:sz w:val="24"/>
          <w:szCs w:val="24"/>
        </w:rPr>
      </w:pPr>
    </w:p>
    <w:p w14:paraId="422D8205" w14:textId="576B203B" w:rsidR="00B270CA" w:rsidRPr="008714A2" w:rsidRDefault="00B270CA" w:rsidP="00B270CA">
      <w:pPr>
        <w:shd w:val="clear" w:color="auto" w:fill="FFFFFF"/>
        <w:spacing w:after="0" w:line="240" w:lineRule="auto"/>
        <w:jc w:val="both"/>
        <w:rPr>
          <w:rFonts w:ascii="Verdana" w:hAnsi="Verdana" w:cs="Segoe UI"/>
          <w:b/>
          <w:bCs/>
          <w:color w:val="374151"/>
          <w:sz w:val="28"/>
          <w:szCs w:val="28"/>
        </w:rPr>
      </w:pPr>
      <w:r w:rsidRPr="008714A2">
        <w:rPr>
          <w:rFonts w:ascii="Verdana" w:hAnsi="Verdana" w:cs="Segoe UI"/>
          <w:b/>
          <w:bCs/>
          <w:color w:val="374151"/>
          <w:sz w:val="28"/>
          <w:szCs w:val="28"/>
        </w:rPr>
        <w:t xml:space="preserve">Teacher’s Roundtable Discussion </w:t>
      </w:r>
    </w:p>
    <w:p w14:paraId="66E1D1A1" w14:textId="77777777" w:rsidR="00B270CA" w:rsidRPr="0002167E" w:rsidRDefault="00B270CA" w:rsidP="00B270CA">
      <w:pPr>
        <w:rPr>
          <w:rFonts w:ascii="Verdana" w:hAnsi="Verdana" w:cs="Segoe UI"/>
          <w:b/>
          <w:bCs/>
          <w:color w:val="374151"/>
          <w:sz w:val="28"/>
          <w:szCs w:val="28"/>
        </w:rPr>
      </w:pPr>
      <w:r w:rsidRPr="0002167E">
        <w:rPr>
          <w:rFonts w:ascii="Verdana" w:hAnsi="Verdana" w:cs="Segoe UI"/>
          <w:b/>
          <w:bCs/>
          <w:color w:val="374151"/>
          <w:sz w:val="28"/>
          <w:szCs w:val="28"/>
        </w:rPr>
        <w:t>Jennifer Stevenson, Pam</w:t>
      </w:r>
      <w:r>
        <w:rPr>
          <w:rFonts w:ascii="Verdana" w:hAnsi="Verdana" w:cs="Segoe UI"/>
          <w:b/>
          <w:bCs/>
          <w:color w:val="374151"/>
          <w:sz w:val="28"/>
          <w:szCs w:val="28"/>
        </w:rPr>
        <w:t>ela</w:t>
      </w:r>
      <w:r w:rsidRPr="0002167E">
        <w:rPr>
          <w:rFonts w:ascii="Verdana" w:hAnsi="Verdana" w:cs="Segoe UI"/>
          <w:b/>
          <w:bCs/>
          <w:color w:val="374151"/>
          <w:sz w:val="28"/>
          <w:szCs w:val="28"/>
        </w:rPr>
        <w:t xml:space="preserve"> </w:t>
      </w:r>
      <w:proofErr w:type="gramStart"/>
      <w:r w:rsidRPr="0002167E">
        <w:rPr>
          <w:rFonts w:ascii="Verdana" w:hAnsi="Verdana" w:cs="Segoe UI"/>
          <w:b/>
          <w:bCs/>
          <w:color w:val="374151"/>
          <w:sz w:val="28"/>
          <w:szCs w:val="28"/>
        </w:rPr>
        <w:t>Marshall</w:t>
      </w:r>
      <w:proofErr w:type="gramEnd"/>
      <w:r w:rsidRPr="0002167E">
        <w:rPr>
          <w:rFonts w:ascii="Verdana" w:hAnsi="Verdana" w:cs="Segoe UI"/>
          <w:b/>
          <w:bCs/>
          <w:color w:val="374151"/>
          <w:sz w:val="28"/>
          <w:szCs w:val="28"/>
        </w:rPr>
        <w:t xml:space="preserve"> and Stacey Byes-</w:t>
      </w:r>
      <w:proofErr w:type="spellStart"/>
      <w:r w:rsidRPr="0002167E">
        <w:rPr>
          <w:rFonts w:ascii="Verdana" w:hAnsi="Verdana" w:cs="Segoe UI"/>
          <w:b/>
          <w:bCs/>
          <w:color w:val="374151"/>
          <w:sz w:val="28"/>
          <w:szCs w:val="28"/>
        </w:rPr>
        <w:t>Byarse</w:t>
      </w:r>
      <w:proofErr w:type="spellEnd"/>
      <w:r w:rsidRPr="0002167E">
        <w:rPr>
          <w:rFonts w:ascii="Verdana" w:hAnsi="Verdana" w:cs="Segoe UI"/>
          <w:b/>
          <w:bCs/>
          <w:color w:val="374151"/>
          <w:sz w:val="28"/>
          <w:szCs w:val="28"/>
        </w:rPr>
        <w:t xml:space="preserve"> </w:t>
      </w:r>
    </w:p>
    <w:p w14:paraId="00340933" w14:textId="77777777" w:rsidR="00B270CA" w:rsidRPr="0002167E" w:rsidRDefault="00B270CA" w:rsidP="00B270CA">
      <w:pPr>
        <w:rPr>
          <w:rFonts w:ascii="Verdana" w:hAnsi="Verdana" w:cs="Segoe UI"/>
          <w:b/>
          <w:bCs/>
          <w:color w:val="374151"/>
          <w:sz w:val="28"/>
          <w:szCs w:val="28"/>
        </w:rPr>
      </w:pPr>
      <w:r w:rsidRPr="0002167E">
        <w:rPr>
          <w:rFonts w:ascii="Verdana" w:hAnsi="Verdana" w:cs="Segoe UI"/>
          <w:b/>
          <w:bCs/>
          <w:color w:val="374151"/>
          <w:sz w:val="28"/>
          <w:szCs w:val="28"/>
        </w:rPr>
        <w:t xml:space="preserve">Target Audience:  Teachers and Floaters </w:t>
      </w:r>
    </w:p>
    <w:p w14:paraId="069E1100" w14:textId="03CEE422" w:rsidR="008714A2" w:rsidRPr="00577C2C" w:rsidRDefault="00B270CA" w:rsidP="00577C2C">
      <w:pPr>
        <w:rPr>
          <w:rFonts w:ascii="Verdana" w:eastAsia="Arial" w:hAnsi="Verdana" w:cs="Arial"/>
          <w:color w:val="000080"/>
          <w:sz w:val="24"/>
          <w:szCs w:val="24"/>
        </w:rPr>
      </w:pPr>
      <w:r w:rsidRPr="00B270CA">
        <w:rPr>
          <w:rFonts w:ascii="Verdana" w:hAnsi="Verdana" w:cs="Segoe UI"/>
          <w:color w:val="374151"/>
          <w:sz w:val="24"/>
          <w:szCs w:val="24"/>
        </w:rPr>
        <w:t>Teacher’s Roundtable Discussion is a dynamic forum for educators to collaboratively explore and share innovative practices, challenges, and insights related to early childhood education. This interactive session fosters a sense of community among teachers, creating a space where they can engage in open dialogue about effective teaching strategies, classroom management techniques, and the latest research in early childhood development. Participants exchange practical tips, success stories, and valuable resources, enhancing their professional development. The roundtable format encourages peer-to-peer learning, allowing teachers to address common concerns and find collective solutions. Overall, the Teachers Roundtable Discussion serves as a platform for educators to connect, learn from each other, and contribute to the continuous improvement of early childhood education practices.</w:t>
      </w:r>
    </w:p>
    <w:p w14:paraId="59C63D89" w14:textId="20973D38" w:rsidR="005F44D3" w:rsidRDefault="0002167E" w:rsidP="005F44D3">
      <w:pPr>
        <w:rPr>
          <w:rFonts w:ascii="Verdana" w:hAnsi="Verdana"/>
          <w:color w:val="222222"/>
          <w:sz w:val="24"/>
          <w:szCs w:val="24"/>
          <w:shd w:val="clear" w:color="auto" w:fill="FFFFFF"/>
        </w:rPr>
      </w:pPr>
      <w:r>
        <w:rPr>
          <w:rFonts w:ascii="Verdana" w:hAnsi="Verdana"/>
          <w:b/>
          <w:bCs/>
          <w:noProof/>
          <w:color w:val="222222"/>
          <w:sz w:val="24"/>
          <w:szCs w:val="24"/>
          <w:shd w:val="clear" w:color="auto" w:fill="FFFFFF"/>
        </w:rPr>
        <w:drawing>
          <wp:anchor distT="0" distB="0" distL="114300" distR="114300" simplePos="0" relativeHeight="251967488" behindDoc="0" locked="0" layoutInCell="1" allowOverlap="1" wp14:anchorId="400447DE" wp14:editId="56C7F5C9">
            <wp:simplePos x="0" y="0"/>
            <wp:positionH relativeFrom="margin">
              <wp:align>left</wp:align>
            </wp:positionH>
            <wp:positionV relativeFrom="paragraph">
              <wp:posOffset>54610</wp:posOffset>
            </wp:positionV>
            <wp:extent cx="1896745" cy="1897380"/>
            <wp:effectExtent l="0" t="0" r="8255" b="7620"/>
            <wp:wrapSquare wrapText="bothSides"/>
            <wp:docPr id="413191966" name="Picture 2" descr="A person with long brown hair and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91966" name="Picture 2" descr="A person with long brown hair and white shirt&#10;&#10;Description automatically generated"/>
                    <pic:cNvPicPr/>
                  </pic:nvPicPr>
                  <pic:blipFill>
                    <a:blip r:embed="rId28"/>
                    <a:stretch>
                      <a:fillRect/>
                    </a:stretch>
                  </pic:blipFill>
                  <pic:spPr>
                    <a:xfrm>
                      <a:off x="0" y="0"/>
                      <a:ext cx="1896745" cy="1897380"/>
                    </a:xfrm>
                    <a:prstGeom prst="rect">
                      <a:avLst/>
                    </a:prstGeom>
                  </pic:spPr>
                </pic:pic>
              </a:graphicData>
            </a:graphic>
            <wp14:sizeRelH relativeFrom="page">
              <wp14:pctWidth>0</wp14:pctWidth>
            </wp14:sizeRelH>
            <wp14:sizeRelV relativeFrom="page">
              <wp14:pctHeight>0</wp14:pctHeight>
            </wp14:sizeRelV>
          </wp:anchor>
        </w:drawing>
      </w:r>
      <w:r w:rsidR="005F44D3" w:rsidRPr="0030454F">
        <w:rPr>
          <w:rFonts w:ascii="Verdana" w:hAnsi="Verdana"/>
          <w:b/>
          <w:bCs/>
          <w:color w:val="222222"/>
          <w:sz w:val="24"/>
          <w:szCs w:val="24"/>
          <w:shd w:val="clear" w:color="auto" w:fill="FFFFFF"/>
        </w:rPr>
        <w:t>Pamela Marshall</w:t>
      </w:r>
      <w:r w:rsidR="005F44D3" w:rsidRPr="0030454F">
        <w:rPr>
          <w:rFonts w:ascii="Verdana" w:hAnsi="Verdana"/>
          <w:color w:val="222222"/>
          <w:sz w:val="24"/>
          <w:szCs w:val="24"/>
          <w:shd w:val="clear" w:color="auto" w:fill="FFFFFF"/>
        </w:rPr>
        <w:t> is the proud owner and Executive Director of Shiloh Gardens Academy</w:t>
      </w:r>
      <w:r>
        <w:rPr>
          <w:rFonts w:ascii="Verdana" w:hAnsi="Verdana"/>
          <w:color w:val="222222"/>
          <w:sz w:val="24"/>
          <w:szCs w:val="24"/>
          <w:shd w:val="clear" w:color="auto" w:fill="FFFFFF"/>
        </w:rPr>
        <w:t xml:space="preserve"> in </w:t>
      </w:r>
      <w:r w:rsidR="005F44D3" w:rsidRPr="0030454F">
        <w:rPr>
          <w:rFonts w:ascii="Verdana" w:hAnsi="Verdana"/>
          <w:color w:val="222222"/>
          <w:sz w:val="24"/>
          <w:szCs w:val="24"/>
          <w:shd w:val="clear" w:color="auto" w:fill="FFFFFF"/>
        </w:rPr>
        <w:t xml:space="preserve">New Orleans. </w:t>
      </w:r>
      <w:r>
        <w:rPr>
          <w:rFonts w:ascii="Verdana" w:hAnsi="Verdana"/>
          <w:color w:val="222222"/>
          <w:sz w:val="24"/>
          <w:szCs w:val="24"/>
          <w:shd w:val="clear" w:color="auto" w:fill="FFFFFF"/>
        </w:rPr>
        <w:t>She recently opened her second location – Shiloh Gardens Academy &amp; Early Learning Center. Pamela</w:t>
      </w:r>
      <w:r w:rsidR="005F44D3" w:rsidRPr="0030454F">
        <w:rPr>
          <w:rFonts w:ascii="Verdana" w:hAnsi="Verdana"/>
          <w:color w:val="222222"/>
          <w:sz w:val="24"/>
          <w:szCs w:val="24"/>
          <w:shd w:val="clear" w:color="auto" w:fill="FFFFFF"/>
        </w:rPr>
        <w:t xml:space="preserve"> holds a Bachelor of Arts Degree in Organizational Management with a concentration in Early Childhood Education and minor in Psychology. She has over 20 years of experience in the childcare profession as a</w:t>
      </w:r>
      <w:r>
        <w:rPr>
          <w:rFonts w:ascii="Verdana" w:hAnsi="Verdana"/>
          <w:color w:val="222222"/>
          <w:sz w:val="24"/>
          <w:szCs w:val="24"/>
          <w:shd w:val="clear" w:color="auto" w:fill="FFFFFF"/>
        </w:rPr>
        <w:t>n</w:t>
      </w:r>
      <w:r w:rsidR="005F44D3" w:rsidRPr="0030454F">
        <w:rPr>
          <w:rFonts w:ascii="Verdana" w:hAnsi="Verdana"/>
          <w:color w:val="222222"/>
          <w:sz w:val="24"/>
          <w:szCs w:val="24"/>
          <w:shd w:val="clear" w:color="auto" w:fill="FFFFFF"/>
        </w:rPr>
        <w:t xml:space="preserve"> FCC Director working with diverse families. Additionally, she is a CLASS Observer.</w:t>
      </w:r>
      <w:r w:rsidR="005F44D3">
        <w:rPr>
          <w:rFonts w:ascii="Verdana" w:hAnsi="Verdana"/>
          <w:color w:val="222222"/>
          <w:sz w:val="24"/>
          <w:szCs w:val="24"/>
          <w:shd w:val="clear" w:color="auto" w:fill="FFFFFF"/>
        </w:rPr>
        <w:t xml:space="preserve"> </w:t>
      </w:r>
      <w:r w:rsidR="005F44D3" w:rsidRPr="0030454F">
        <w:rPr>
          <w:rFonts w:ascii="Verdana" w:hAnsi="Verdana"/>
          <w:color w:val="222222"/>
          <w:sz w:val="24"/>
          <w:szCs w:val="24"/>
          <w:shd w:val="clear" w:color="auto" w:fill="FFFFFF"/>
        </w:rPr>
        <w:t xml:space="preserve">She is a strong advocate for early childhood education and </w:t>
      </w:r>
      <w:r w:rsidR="005F44D3">
        <w:rPr>
          <w:rFonts w:ascii="Verdana" w:hAnsi="Verdana"/>
          <w:color w:val="222222"/>
          <w:sz w:val="24"/>
          <w:szCs w:val="24"/>
          <w:shd w:val="clear" w:color="auto" w:fill="FFFFFF"/>
        </w:rPr>
        <w:t>has a strong</w:t>
      </w:r>
      <w:r w:rsidR="005F44D3" w:rsidRPr="0030454F">
        <w:rPr>
          <w:rFonts w:ascii="Verdana" w:hAnsi="Verdana"/>
          <w:color w:val="222222"/>
          <w:sz w:val="24"/>
          <w:szCs w:val="24"/>
          <w:shd w:val="clear" w:color="auto" w:fill="FFFFFF"/>
        </w:rPr>
        <w:t xml:space="preserve"> passion for educating young children, empowering others to tap into their full potential, and using her platform to bring about change in the childcare profession. Pamela is a native New Orleanian. Pamela serves on the Child Care Association of Louisiana </w:t>
      </w:r>
      <w:r w:rsidR="005F44D3">
        <w:rPr>
          <w:rFonts w:ascii="Verdana" w:hAnsi="Verdana"/>
          <w:color w:val="222222"/>
          <w:sz w:val="24"/>
          <w:szCs w:val="24"/>
          <w:shd w:val="clear" w:color="auto" w:fill="FFFFFF"/>
        </w:rPr>
        <w:t xml:space="preserve">Board of Directors </w:t>
      </w:r>
      <w:r w:rsidR="005F44D3" w:rsidRPr="0030454F">
        <w:rPr>
          <w:rFonts w:ascii="Verdana" w:hAnsi="Verdana"/>
          <w:color w:val="222222"/>
          <w:sz w:val="24"/>
          <w:szCs w:val="24"/>
          <w:shd w:val="clear" w:color="auto" w:fill="FFFFFF"/>
        </w:rPr>
        <w:t>representing Orleans Parish</w:t>
      </w:r>
      <w:r w:rsidR="005F44D3">
        <w:rPr>
          <w:rFonts w:ascii="Verdana" w:hAnsi="Verdana"/>
          <w:color w:val="222222"/>
          <w:sz w:val="24"/>
          <w:szCs w:val="24"/>
          <w:shd w:val="clear" w:color="auto" w:fill="FFFFFF"/>
        </w:rPr>
        <w:t xml:space="preserve">. </w:t>
      </w:r>
    </w:p>
    <w:p w14:paraId="2DE7E0A0" w14:textId="11F54562" w:rsidR="0002167E" w:rsidRPr="0030454F" w:rsidRDefault="0002167E" w:rsidP="005F44D3">
      <w:pPr>
        <w:rPr>
          <w:rFonts w:ascii="Verdana" w:eastAsia="Georgia" w:hAnsi="Verdana" w:cs="Arial"/>
          <w:b/>
          <w:bCs/>
          <w:color w:val="auto"/>
          <w:sz w:val="24"/>
          <w:szCs w:val="24"/>
        </w:rPr>
      </w:pPr>
    </w:p>
    <w:p w14:paraId="25339088" w14:textId="57D30652" w:rsidR="005F44D3" w:rsidRDefault="0002167E" w:rsidP="005F44D3">
      <w:pPr>
        <w:rPr>
          <w:rFonts w:ascii="Verdana" w:hAnsi="Verdana"/>
          <w:color w:val="222222"/>
          <w:sz w:val="24"/>
          <w:szCs w:val="24"/>
          <w:shd w:val="clear" w:color="auto" w:fill="FFFFFF"/>
        </w:rPr>
      </w:pPr>
      <w:r>
        <w:rPr>
          <w:rFonts w:ascii="Verdana" w:eastAsia="Times New Roman" w:hAnsi="Verdana" w:cs="Arial"/>
          <w:b/>
          <w:bCs/>
          <w:noProof/>
          <w:color w:val="auto"/>
          <w:sz w:val="24"/>
          <w:szCs w:val="24"/>
        </w:rPr>
        <w:drawing>
          <wp:anchor distT="0" distB="0" distL="114300" distR="114300" simplePos="0" relativeHeight="251965440" behindDoc="0" locked="0" layoutInCell="1" allowOverlap="1" wp14:anchorId="51747D09" wp14:editId="682C03F1">
            <wp:simplePos x="0" y="0"/>
            <wp:positionH relativeFrom="margin">
              <wp:posOffset>30480</wp:posOffset>
            </wp:positionH>
            <wp:positionV relativeFrom="paragraph">
              <wp:posOffset>53340</wp:posOffset>
            </wp:positionV>
            <wp:extent cx="1882140" cy="2156460"/>
            <wp:effectExtent l="0" t="0" r="3810" b="0"/>
            <wp:wrapSquare wrapText="bothSides"/>
            <wp:docPr id="73517782" name="Picture 1" descr="A person wearing glasses and a bla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7782" name="Picture 1" descr="A person wearing glasses and a black shirt"/>
                    <pic:cNvPicPr/>
                  </pic:nvPicPr>
                  <pic:blipFill>
                    <a:blip r:embed="rId29"/>
                    <a:stretch>
                      <a:fillRect/>
                    </a:stretch>
                  </pic:blipFill>
                  <pic:spPr>
                    <a:xfrm>
                      <a:off x="0" y="0"/>
                      <a:ext cx="1882140" cy="2156460"/>
                    </a:xfrm>
                    <a:prstGeom prst="rect">
                      <a:avLst/>
                    </a:prstGeom>
                  </pic:spPr>
                </pic:pic>
              </a:graphicData>
            </a:graphic>
            <wp14:sizeRelH relativeFrom="page">
              <wp14:pctWidth>0</wp14:pctWidth>
            </wp14:sizeRelH>
            <wp14:sizeRelV relativeFrom="page">
              <wp14:pctHeight>0</wp14:pctHeight>
            </wp14:sizeRelV>
          </wp:anchor>
        </w:drawing>
      </w:r>
      <w:r w:rsidR="005F44D3" w:rsidRPr="00EA4F93">
        <w:rPr>
          <w:rFonts w:ascii="Verdana" w:eastAsia="Times New Roman" w:hAnsi="Verdana" w:cs="Arial"/>
          <w:b/>
          <w:bCs/>
          <w:color w:val="auto"/>
          <w:sz w:val="24"/>
          <w:szCs w:val="24"/>
        </w:rPr>
        <w:t>Jennifer Stevenson</w:t>
      </w:r>
      <w:r w:rsidR="005F44D3" w:rsidRPr="00EA4F93">
        <w:rPr>
          <w:rFonts w:ascii="Verdana" w:eastAsia="Times New Roman" w:hAnsi="Verdana" w:cs="Arial"/>
          <w:color w:val="auto"/>
          <w:sz w:val="24"/>
          <w:szCs w:val="24"/>
        </w:rPr>
        <w:t xml:space="preserve"> has </w:t>
      </w:r>
      <w:r w:rsidR="005F44D3">
        <w:rPr>
          <w:rFonts w:ascii="Verdana" w:eastAsia="Times New Roman" w:hAnsi="Verdana" w:cs="Arial"/>
          <w:color w:val="auto"/>
          <w:sz w:val="24"/>
          <w:szCs w:val="24"/>
        </w:rPr>
        <w:t>over ten years’</w:t>
      </w:r>
      <w:r w:rsidR="005F44D3" w:rsidRPr="00EA4F93">
        <w:rPr>
          <w:rFonts w:ascii="Verdana" w:eastAsia="Times New Roman" w:hAnsi="Verdana" w:cs="Arial"/>
          <w:color w:val="auto"/>
          <w:sz w:val="24"/>
          <w:szCs w:val="24"/>
        </w:rPr>
        <w:t xml:space="preserve"> experience in early childhood education, starting as a teacher and working her way up. She is the owner of The Garden of Knowledge, a new premiere preschool located in Bogalusa</w:t>
      </w:r>
      <w:r w:rsidR="005F44D3">
        <w:rPr>
          <w:rFonts w:ascii="Verdana" w:eastAsia="Times New Roman" w:hAnsi="Verdana" w:cs="Arial"/>
          <w:color w:val="auto"/>
          <w:sz w:val="24"/>
          <w:szCs w:val="24"/>
        </w:rPr>
        <w:t>.</w:t>
      </w:r>
      <w:r w:rsidR="005F44D3" w:rsidRPr="00EA4F93">
        <w:rPr>
          <w:rFonts w:ascii="Verdana" w:eastAsia="Times New Roman" w:hAnsi="Verdana" w:cs="Arial"/>
          <w:color w:val="auto"/>
          <w:sz w:val="24"/>
          <w:szCs w:val="24"/>
        </w:rPr>
        <w:t xml:space="preserve"> "M</w:t>
      </w:r>
      <w:r w:rsidR="005F44D3">
        <w:rPr>
          <w:rFonts w:ascii="Verdana" w:eastAsia="Times New Roman" w:hAnsi="Verdana" w:cs="Arial"/>
          <w:color w:val="auto"/>
          <w:sz w:val="24"/>
          <w:szCs w:val="24"/>
        </w:rPr>
        <w:t>r</w:t>
      </w:r>
      <w:r w:rsidR="005F44D3" w:rsidRPr="00EA4F93">
        <w:rPr>
          <w:rFonts w:ascii="Verdana" w:eastAsia="Times New Roman" w:hAnsi="Verdana" w:cs="Arial"/>
          <w:color w:val="auto"/>
          <w:sz w:val="24"/>
          <w:szCs w:val="24"/>
        </w:rPr>
        <w:t xml:space="preserve">s. Jen", as she is affectionately </w:t>
      </w:r>
      <w:r w:rsidR="005F44D3">
        <w:rPr>
          <w:rFonts w:ascii="Verdana" w:eastAsia="Times New Roman" w:hAnsi="Verdana" w:cs="Arial"/>
          <w:color w:val="auto"/>
          <w:sz w:val="24"/>
          <w:szCs w:val="24"/>
        </w:rPr>
        <w:t xml:space="preserve">called, </w:t>
      </w:r>
      <w:r w:rsidR="005F44D3" w:rsidRPr="00EA4F93">
        <w:rPr>
          <w:rFonts w:ascii="Verdana" w:eastAsia="Times New Roman" w:hAnsi="Verdana" w:cs="Arial"/>
          <w:color w:val="auto"/>
          <w:sz w:val="24"/>
          <w:szCs w:val="24"/>
        </w:rPr>
        <w:t>carries on a family legacy in education. She is a graduate of West Jefferson Hi</w:t>
      </w:r>
      <w:r w:rsidR="005F44D3">
        <w:rPr>
          <w:rFonts w:ascii="Verdana" w:eastAsia="Times New Roman" w:hAnsi="Verdana" w:cs="Arial"/>
          <w:color w:val="auto"/>
          <w:sz w:val="24"/>
          <w:szCs w:val="24"/>
        </w:rPr>
        <w:t>g</w:t>
      </w:r>
      <w:r w:rsidR="005F44D3" w:rsidRPr="00EA4F93">
        <w:rPr>
          <w:rFonts w:ascii="Verdana" w:eastAsia="Times New Roman" w:hAnsi="Verdana" w:cs="Arial"/>
          <w:color w:val="auto"/>
          <w:sz w:val="24"/>
          <w:szCs w:val="24"/>
        </w:rPr>
        <w:t xml:space="preserve">h School and holds a CDYC (Care and Development of Young Children) Degree from Delgado Community College. Jen is also a graduate of the prestigious Louisiana Early Learners Academy; a program backed by Harvard University's Saul Zentz Early Education Initiative and the Louisiana Department of Education and </w:t>
      </w:r>
      <w:r w:rsidR="005F44D3">
        <w:rPr>
          <w:rFonts w:ascii="Verdana" w:eastAsia="Times New Roman" w:hAnsi="Verdana" w:cs="Arial"/>
          <w:color w:val="auto"/>
          <w:sz w:val="24"/>
          <w:szCs w:val="24"/>
        </w:rPr>
        <w:t>was</w:t>
      </w:r>
      <w:r w:rsidR="005F44D3" w:rsidRPr="00EA4F93">
        <w:rPr>
          <w:rFonts w:ascii="Verdana" w:eastAsia="Times New Roman" w:hAnsi="Verdana" w:cs="Arial"/>
          <w:color w:val="auto"/>
          <w:sz w:val="24"/>
          <w:szCs w:val="24"/>
        </w:rPr>
        <w:t xml:space="preserve"> recognized </w:t>
      </w:r>
      <w:r w:rsidR="005F44D3">
        <w:rPr>
          <w:rFonts w:ascii="Verdana" w:eastAsia="Times New Roman" w:hAnsi="Verdana" w:cs="Arial"/>
          <w:color w:val="auto"/>
          <w:sz w:val="24"/>
          <w:szCs w:val="24"/>
        </w:rPr>
        <w:t>as one of LDOE’s</w:t>
      </w:r>
      <w:r w:rsidR="005F44D3" w:rsidRPr="00EA4F93">
        <w:rPr>
          <w:rFonts w:ascii="Verdana" w:eastAsia="Times New Roman" w:hAnsi="Verdana" w:cs="Arial"/>
          <w:color w:val="auto"/>
          <w:sz w:val="24"/>
          <w:szCs w:val="24"/>
        </w:rPr>
        <w:t xml:space="preserve"> Inaugural Top 5 Leaders of the Year in Louisiana Early Childhood Education</w:t>
      </w:r>
      <w:r w:rsidR="005F44D3">
        <w:rPr>
          <w:rFonts w:ascii="Verdana" w:eastAsia="Times New Roman" w:hAnsi="Verdana" w:cs="Arial"/>
          <w:color w:val="auto"/>
          <w:sz w:val="24"/>
          <w:szCs w:val="24"/>
        </w:rPr>
        <w:t xml:space="preserve"> in 2022. Jennifer</w:t>
      </w:r>
      <w:r w:rsidR="005F44D3" w:rsidRPr="0030454F">
        <w:rPr>
          <w:rFonts w:ascii="Verdana" w:hAnsi="Verdana"/>
          <w:color w:val="222222"/>
          <w:sz w:val="24"/>
          <w:szCs w:val="24"/>
          <w:shd w:val="clear" w:color="auto" w:fill="FFFFFF"/>
        </w:rPr>
        <w:t xml:space="preserve"> serves on the Board of Directors of the Child Care Association of Louisiana representing</w:t>
      </w:r>
      <w:r w:rsidR="005F44D3">
        <w:rPr>
          <w:rFonts w:ascii="Verdana" w:hAnsi="Verdana"/>
          <w:color w:val="222222"/>
          <w:sz w:val="24"/>
          <w:szCs w:val="24"/>
          <w:shd w:val="clear" w:color="auto" w:fill="FFFFFF"/>
        </w:rPr>
        <w:t xml:space="preserve"> the Northshore region of New Orleans. </w:t>
      </w:r>
    </w:p>
    <w:p w14:paraId="03C12C53" w14:textId="77777777" w:rsidR="00B270CA" w:rsidRDefault="00B270CA" w:rsidP="005F44D3">
      <w:pPr>
        <w:rPr>
          <w:rFonts w:ascii="Verdana" w:hAnsi="Verdana"/>
          <w:color w:val="222222"/>
          <w:sz w:val="24"/>
          <w:szCs w:val="24"/>
          <w:shd w:val="clear" w:color="auto" w:fill="FFFFFF"/>
        </w:rPr>
      </w:pPr>
    </w:p>
    <w:p w14:paraId="12EA3FBF" w14:textId="728612EA" w:rsidR="00B270CA" w:rsidRDefault="00B270CA" w:rsidP="005F44D3">
      <w:pPr>
        <w:rPr>
          <w:rFonts w:ascii="Verdana" w:hAnsi="Verdana"/>
          <w:color w:val="222222"/>
          <w:sz w:val="24"/>
          <w:szCs w:val="24"/>
          <w:shd w:val="clear" w:color="auto" w:fill="FFFFFF"/>
        </w:rPr>
      </w:pPr>
    </w:p>
    <w:p w14:paraId="16C03AB9" w14:textId="04E7AE6E" w:rsidR="005F44D3" w:rsidRPr="00B270CA" w:rsidRDefault="00B270CA" w:rsidP="00B270CA">
      <w:pPr>
        <w:rPr>
          <w:rFonts w:ascii="Verdana" w:eastAsia="Times New Roman" w:hAnsi="Verdana" w:cs="Arial"/>
          <w:color w:val="auto"/>
          <w:sz w:val="24"/>
          <w:szCs w:val="24"/>
        </w:rPr>
      </w:pPr>
      <w:r w:rsidRPr="00DE28EC">
        <w:rPr>
          <w:rFonts w:ascii="Verdana" w:eastAsia="Georgia" w:hAnsi="Verdana" w:cs="Arial"/>
          <w:noProof/>
          <w:sz w:val="24"/>
          <w:szCs w:val="24"/>
        </w:rPr>
        <w:drawing>
          <wp:anchor distT="0" distB="0" distL="114300" distR="114300" simplePos="0" relativeHeight="251983872" behindDoc="0" locked="0" layoutInCell="1" allowOverlap="1" wp14:anchorId="5BF2DAD1" wp14:editId="7F637104">
            <wp:simplePos x="0" y="0"/>
            <wp:positionH relativeFrom="margin">
              <wp:align>left</wp:align>
            </wp:positionH>
            <wp:positionV relativeFrom="paragraph">
              <wp:posOffset>34925</wp:posOffset>
            </wp:positionV>
            <wp:extent cx="1871345" cy="2468880"/>
            <wp:effectExtent l="0" t="0" r="0" b="7620"/>
            <wp:wrapSquare wrapText="bothSides"/>
            <wp:docPr id="1328333563" name="Picture 2" descr="A person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33563" name="Picture 2" descr="A person smiling at the camera"/>
                    <pic:cNvPicPr/>
                  </pic:nvPicPr>
                  <pic:blipFill>
                    <a:blip r:embed="rId30"/>
                    <a:stretch>
                      <a:fillRect/>
                    </a:stretch>
                  </pic:blipFill>
                  <pic:spPr>
                    <a:xfrm>
                      <a:off x="0" y="0"/>
                      <a:ext cx="1871345" cy="2468880"/>
                    </a:xfrm>
                    <a:prstGeom prst="rect">
                      <a:avLst/>
                    </a:prstGeom>
                  </pic:spPr>
                </pic:pic>
              </a:graphicData>
            </a:graphic>
            <wp14:sizeRelH relativeFrom="page">
              <wp14:pctWidth>0</wp14:pctWidth>
            </wp14:sizeRelH>
            <wp14:sizeRelV relativeFrom="page">
              <wp14:pctHeight>0</wp14:pctHeight>
            </wp14:sizeRelV>
          </wp:anchor>
        </w:drawing>
      </w:r>
      <w:r w:rsidR="005F44D3" w:rsidRPr="00DE28EC">
        <w:rPr>
          <w:rFonts w:ascii="Verdana" w:eastAsia="Georgia" w:hAnsi="Verdana" w:cs="Arial"/>
          <w:sz w:val="24"/>
          <w:szCs w:val="24"/>
        </w:rPr>
        <w:t>Stacey Byes-</w:t>
      </w:r>
      <w:proofErr w:type="spellStart"/>
      <w:r w:rsidR="005F44D3" w:rsidRPr="00DE28EC">
        <w:rPr>
          <w:rFonts w:ascii="Verdana" w:eastAsia="Georgia" w:hAnsi="Verdana" w:cs="Arial"/>
          <w:sz w:val="24"/>
          <w:szCs w:val="24"/>
        </w:rPr>
        <w:t>Byarse</w:t>
      </w:r>
      <w:proofErr w:type="spellEnd"/>
      <w:r w:rsidR="00542EE6" w:rsidRPr="00DE28EC">
        <w:rPr>
          <w:rFonts w:ascii="Verdana" w:hAnsi="Verdana"/>
          <w:color w:val="0E101A"/>
          <w:sz w:val="24"/>
          <w:szCs w:val="24"/>
        </w:rPr>
        <w:t> has</w:t>
      </w:r>
      <w:r w:rsidR="00542EE6" w:rsidRPr="00542EE6">
        <w:rPr>
          <w:rFonts w:ascii="Verdana" w:hAnsi="Verdana"/>
          <w:color w:val="0E101A"/>
        </w:rPr>
        <w:t xml:space="preserve"> </w:t>
      </w:r>
      <w:r w:rsidR="00542EE6" w:rsidRPr="00DE28EC">
        <w:rPr>
          <w:rFonts w:ascii="Verdana" w:hAnsi="Verdana"/>
          <w:color w:val="0E101A"/>
          <w:sz w:val="24"/>
          <w:szCs w:val="24"/>
        </w:rPr>
        <w:t>been in the Early learning field for over 19 years. After working every job in childcare, she established It Takes a Village Academy in 2014 and began servicing Orleans Parish community families. In 2020, It Takes a Village Academy acquired its second location, servicing families of the Jefferson Parish community. Since opening her two early learning centers, Stacey has built an environment of trusted and supportive team members who embrace the mission and vision to uplift each family in every aspect of life. Stacey and It Takes a Village Academy has been a voice and an outspoken and effective advocate for children, families, early childhood teachers, and support staff. In 2021, Stacey was elected to the Board of Directors for the Child Care Association of Louisiana and started her Coaching and Consulting business, Talk with Ms. Stacey B., as a certified Happiness Coach. In 2022, Stacey became a certified Early Learning Trainer to foster further the growth and development of Childcare Owners, Directors, and Team members in the childcare industry.</w:t>
      </w:r>
      <w:r w:rsidR="00542EE6" w:rsidRPr="00542EE6">
        <w:rPr>
          <w:rFonts w:ascii="Verdana" w:hAnsi="Verdana"/>
          <w:color w:val="0E101A"/>
        </w:rPr>
        <w:t> </w:t>
      </w:r>
    </w:p>
    <w:p w14:paraId="2990973D" w14:textId="77777777" w:rsidR="009247A7" w:rsidRPr="009247A7" w:rsidRDefault="009247A7" w:rsidP="009247A7">
      <w:pPr>
        <w:spacing w:after="0" w:line="240" w:lineRule="auto"/>
        <w:rPr>
          <w:rFonts w:ascii="Verdana" w:eastAsia="Times New Roman" w:hAnsi="Verdana" w:cs="Arial"/>
          <w:sz w:val="24"/>
          <w:szCs w:val="24"/>
        </w:rPr>
      </w:pPr>
    </w:p>
    <w:p w14:paraId="1E1929D9" w14:textId="1D1DD3B8" w:rsidR="003479B4" w:rsidRPr="0049343E" w:rsidRDefault="003479B4" w:rsidP="003479B4">
      <w:pPr>
        <w:rPr>
          <w:rFonts w:ascii="Verdana" w:eastAsia="Arial" w:hAnsi="Verdana" w:cs="Arial"/>
          <w:b/>
          <w:bCs/>
          <w:sz w:val="28"/>
          <w:szCs w:val="28"/>
        </w:rPr>
      </w:pPr>
      <w:r w:rsidRPr="003479B4">
        <w:rPr>
          <w:rFonts w:ascii="Verdana" w:eastAsia="Arial" w:hAnsi="Verdana" w:cs="Arial"/>
          <w:b/>
          <w:bCs/>
          <w:sz w:val="28"/>
          <w:szCs w:val="28"/>
        </w:rPr>
        <w:t xml:space="preserve">Voices from the Field:  Insights from Early Childhood Educators – Katy Dyson </w:t>
      </w:r>
    </w:p>
    <w:p w14:paraId="19ACC392" w14:textId="2D658DB5" w:rsidR="003479B4" w:rsidRPr="0049343E" w:rsidRDefault="003479B4" w:rsidP="003479B4">
      <w:pPr>
        <w:rPr>
          <w:rFonts w:ascii="Verdana" w:eastAsia="Arial" w:hAnsi="Verdana" w:cs="Arial"/>
          <w:color w:val="000080"/>
          <w:sz w:val="24"/>
          <w:szCs w:val="24"/>
        </w:rPr>
      </w:pPr>
      <w:r w:rsidRPr="003479B4">
        <w:rPr>
          <w:rFonts w:ascii="Verdana" w:eastAsia="Arial" w:hAnsi="Verdana" w:cs="Arial"/>
          <w:b/>
          <w:sz w:val="24"/>
          <w:szCs w:val="24"/>
        </w:rPr>
        <w:t>Target Audience</w:t>
      </w:r>
      <w:r w:rsidRPr="003479B4">
        <w:rPr>
          <w:rFonts w:ascii="Verdana" w:eastAsia="Arial" w:hAnsi="Verdana" w:cs="Arial"/>
          <w:sz w:val="24"/>
          <w:szCs w:val="24"/>
        </w:rPr>
        <w:t xml:space="preserve">:   </w:t>
      </w:r>
      <w:r w:rsidRPr="0049343E">
        <w:rPr>
          <w:rFonts w:ascii="Verdana" w:eastAsia="Arial" w:hAnsi="Verdana" w:cs="Arial"/>
          <w:sz w:val="24"/>
          <w:szCs w:val="24"/>
        </w:rPr>
        <w:t>Early Childhood Educators/directors (toddler/young toddler)</w:t>
      </w:r>
    </w:p>
    <w:p w14:paraId="0B0783DE" w14:textId="236584A2" w:rsidR="003479B4" w:rsidRPr="0049343E" w:rsidRDefault="003479B4" w:rsidP="003479B4">
      <w:pPr>
        <w:rPr>
          <w:rFonts w:ascii="Verdana" w:eastAsia="Arial" w:hAnsi="Verdana" w:cs="Arial"/>
          <w:sz w:val="24"/>
          <w:szCs w:val="24"/>
        </w:rPr>
      </w:pPr>
      <w:r w:rsidRPr="0049343E">
        <w:rPr>
          <w:rFonts w:ascii="Verdana" w:eastAsia="Arial" w:hAnsi="Verdana" w:cs="Arial"/>
          <w:sz w:val="24"/>
          <w:szCs w:val="24"/>
        </w:rPr>
        <w:t xml:space="preserve">An insightful presentation where invaluable experiences and perspectives from early childhood educators and caregivers bridge the gap between theory and practice. These firsthand accounts describe real-world application of developmentally appropriate research-based approaches. </w:t>
      </w:r>
      <w:r w:rsidRPr="0049343E">
        <w:rPr>
          <w:rFonts w:ascii="Verdana" w:hAnsi="Verdana" w:cs="Arial"/>
          <w:sz w:val="24"/>
          <w:szCs w:val="24"/>
        </w:rPr>
        <w:t>Attendees will gain a deeper understanding of the intricate nuances involved in implementing methodologies such as facilitating centers. These approaches, strategically designed to enhance the quality of early childhood education, are aimed at not only fostering optimal child development but also at elevating CLASS scores, providing a comprehensive view of the effectiveness of these methodologies</w:t>
      </w:r>
      <w:r w:rsidR="0049343E">
        <w:rPr>
          <w:rFonts w:ascii="Verdana" w:hAnsi="Verdana" w:cs="Arial"/>
          <w:sz w:val="24"/>
          <w:szCs w:val="24"/>
        </w:rPr>
        <w:t xml:space="preserve">. </w:t>
      </w:r>
    </w:p>
    <w:p w14:paraId="3A5A848F" w14:textId="77777777" w:rsidR="003479B4" w:rsidRPr="0049343E" w:rsidRDefault="003479B4" w:rsidP="003479B4">
      <w:pPr>
        <w:rPr>
          <w:rFonts w:ascii="Verdana" w:eastAsia="Arial" w:hAnsi="Verdana" w:cs="Arial"/>
          <w:color w:val="auto"/>
          <w:sz w:val="24"/>
          <w:szCs w:val="24"/>
        </w:rPr>
      </w:pPr>
      <w:r w:rsidRPr="0049343E">
        <w:rPr>
          <w:rFonts w:ascii="Verdana" w:eastAsia="Arial" w:hAnsi="Verdana" w:cs="Arial"/>
          <w:color w:val="auto"/>
          <w:sz w:val="24"/>
          <w:szCs w:val="24"/>
        </w:rPr>
        <w:t xml:space="preserve">Katy Dyson is an Early Childhood Education PhD student at LSU. During this time, she has worked with the Point Coupee Early Childhood Coalition (PCECC) as an instructional coach. In this role, Katy collaborates with early childhood teachers, caregivers, and directors to provide both group and personalized training focused on effective interactions as related to the CLASS tool. Katy strives not only to enhance the educational experience for young learners, but also to empower and support early childhood professionals. </w:t>
      </w:r>
    </w:p>
    <w:p w14:paraId="760A80D4" w14:textId="031CA454" w:rsidR="00082BD9" w:rsidRPr="00082BD9" w:rsidRDefault="005F44D3" w:rsidP="00C23146">
      <w:pPr>
        <w:rPr>
          <w:rFonts w:ascii="Verdana" w:hAnsi="Verdana" w:cstheme="majorHAnsi"/>
          <w:sz w:val="24"/>
          <w:szCs w:val="24"/>
        </w:rPr>
      </w:pPr>
      <w:r>
        <w:rPr>
          <w:rFonts w:ascii="Verdana" w:hAnsi="Verdana" w:cstheme="majorHAnsi"/>
          <w:sz w:val="24"/>
          <w:szCs w:val="24"/>
        </w:rPr>
        <w:br/>
      </w:r>
    </w:p>
    <w:p w14:paraId="7AB314F1" w14:textId="77777777" w:rsidR="004013E7" w:rsidRDefault="004013E7" w:rsidP="004013E7">
      <w:pPr>
        <w:spacing w:before="100" w:beforeAutospacing="1" w:after="100" w:afterAutospacing="1" w:line="240" w:lineRule="auto"/>
        <w:rPr>
          <w:rFonts w:ascii="Verdana" w:eastAsia="Times New Roman" w:hAnsi="Verdana" w:cs="Times New Roman"/>
          <w:b/>
          <w:bCs/>
          <w:color w:val="333333"/>
          <w:sz w:val="32"/>
          <w:szCs w:val="32"/>
        </w:rPr>
      </w:pPr>
      <w:r>
        <w:rPr>
          <w:rFonts w:ascii="Verdana" w:eastAsia="Times New Roman" w:hAnsi="Verdana" w:cs="Times New Roman"/>
          <w:b/>
          <w:bCs/>
          <w:noProof/>
          <w:color w:val="333333"/>
          <w:sz w:val="32"/>
          <w:szCs w:val="32"/>
        </w:rPr>
        <w:drawing>
          <wp:anchor distT="0" distB="0" distL="114300" distR="114300" simplePos="0" relativeHeight="251990016" behindDoc="0" locked="0" layoutInCell="1" allowOverlap="1" wp14:anchorId="0A7CF8D6" wp14:editId="25D6D0E2">
            <wp:simplePos x="0" y="0"/>
            <wp:positionH relativeFrom="column">
              <wp:posOffset>0</wp:posOffset>
            </wp:positionH>
            <wp:positionV relativeFrom="paragraph">
              <wp:posOffset>0</wp:posOffset>
            </wp:positionV>
            <wp:extent cx="4053840" cy="4053840"/>
            <wp:effectExtent l="0" t="0" r="3810" b="3810"/>
            <wp:wrapSquare wrapText="bothSides"/>
            <wp:docPr id="819586615" name="Picture 1" descr="A black and gold invitation with a black square with a black border and a black and gold pattern with a black and white border with a black and gold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86615" name="Picture 1" descr="A black and gold invitation with a black square with a black border and a black and gold pattern with a black and white border with a black and gold text on it"/>
                    <pic:cNvPicPr/>
                  </pic:nvPicPr>
                  <pic:blipFill>
                    <a:blip r:embed="rId31"/>
                    <a:stretch>
                      <a:fillRect/>
                    </a:stretch>
                  </pic:blipFill>
                  <pic:spPr>
                    <a:xfrm>
                      <a:off x="0" y="0"/>
                      <a:ext cx="4053840" cy="4053840"/>
                    </a:xfrm>
                    <a:prstGeom prst="rect">
                      <a:avLst/>
                    </a:prstGeom>
                  </pic:spPr>
                </pic:pic>
              </a:graphicData>
            </a:graphic>
            <wp14:sizeRelH relativeFrom="page">
              <wp14:pctWidth>0</wp14:pctWidth>
            </wp14:sizeRelH>
            <wp14:sizeRelV relativeFrom="page">
              <wp14:pctHeight>0</wp14:pctHeight>
            </wp14:sizeRelV>
          </wp:anchor>
        </w:drawing>
      </w:r>
      <w:r w:rsidR="00D95CC4">
        <w:rPr>
          <w:rFonts w:ascii="Verdana" w:eastAsia="Times New Roman" w:hAnsi="Verdana" w:cs="Times New Roman"/>
          <w:b/>
          <w:bCs/>
          <w:color w:val="333333"/>
          <w:sz w:val="32"/>
          <w:szCs w:val="32"/>
        </w:rPr>
        <w:t>CCAL</w:t>
      </w:r>
      <w:r w:rsidR="001E0064">
        <w:rPr>
          <w:rFonts w:ascii="Verdana" w:eastAsia="Times New Roman" w:hAnsi="Verdana" w:cs="Times New Roman"/>
          <w:b/>
          <w:bCs/>
          <w:color w:val="333333"/>
          <w:sz w:val="32"/>
          <w:szCs w:val="32"/>
        </w:rPr>
        <w:t xml:space="preserve"> G</w:t>
      </w:r>
      <w:r w:rsidR="00792004">
        <w:rPr>
          <w:rFonts w:ascii="Verdana" w:eastAsia="Times New Roman" w:hAnsi="Verdana" w:cs="Times New Roman"/>
          <w:b/>
          <w:bCs/>
          <w:color w:val="333333"/>
          <w:sz w:val="32"/>
          <w:szCs w:val="32"/>
        </w:rPr>
        <w:t>atsby</w:t>
      </w:r>
      <w:r w:rsidR="00A71F07">
        <w:rPr>
          <w:rFonts w:ascii="Verdana" w:eastAsia="Times New Roman" w:hAnsi="Verdana" w:cs="Times New Roman"/>
          <w:b/>
          <w:bCs/>
          <w:color w:val="333333"/>
          <w:sz w:val="32"/>
          <w:szCs w:val="32"/>
        </w:rPr>
        <w:t xml:space="preserve"> </w:t>
      </w:r>
      <w:r>
        <w:rPr>
          <w:rFonts w:ascii="Verdana" w:eastAsia="Times New Roman" w:hAnsi="Verdana" w:cs="Times New Roman"/>
          <w:b/>
          <w:bCs/>
          <w:color w:val="333333"/>
          <w:sz w:val="32"/>
          <w:szCs w:val="32"/>
        </w:rPr>
        <w:t>Gala</w:t>
      </w:r>
    </w:p>
    <w:p w14:paraId="71C53090" w14:textId="15FBDF52" w:rsidR="002313A4" w:rsidRPr="00A71F07" w:rsidRDefault="00A71F07" w:rsidP="004013E7">
      <w:pPr>
        <w:spacing w:before="100" w:beforeAutospacing="1" w:after="100" w:afterAutospacing="1" w:line="240" w:lineRule="auto"/>
        <w:rPr>
          <w:rFonts w:ascii="Verdana" w:eastAsia="Times New Roman" w:hAnsi="Verdana" w:cs="Times New Roman"/>
          <w:b/>
          <w:bCs/>
          <w:color w:val="333333"/>
          <w:sz w:val="32"/>
          <w:szCs w:val="32"/>
        </w:rPr>
      </w:pPr>
      <w:r>
        <w:rPr>
          <w:rFonts w:ascii="Verdana" w:eastAsia="Times New Roman" w:hAnsi="Verdana" w:cs="Times New Roman"/>
          <w:b/>
          <w:bCs/>
          <w:color w:val="333333"/>
          <w:sz w:val="32"/>
          <w:szCs w:val="32"/>
        </w:rPr>
        <w:t xml:space="preserve">Murder Mystery Dinner </w:t>
      </w:r>
    </w:p>
    <w:p w14:paraId="34E50989" w14:textId="393D25CF" w:rsidR="002313A4" w:rsidRDefault="002313A4" w:rsidP="004013E7">
      <w:pPr>
        <w:spacing w:before="100" w:beforeAutospacing="1" w:after="100" w:afterAutospacing="1" w:line="240" w:lineRule="auto"/>
        <w:rPr>
          <w:rFonts w:ascii="Verdana" w:eastAsia="Times New Roman" w:hAnsi="Verdana" w:cs="Times New Roman"/>
          <w:b/>
          <w:bCs/>
          <w:color w:val="333333"/>
          <w:sz w:val="32"/>
          <w:szCs w:val="32"/>
        </w:rPr>
      </w:pPr>
      <w:r w:rsidRPr="009E6EC6">
        <w:rPr>
          <w:rFonts w:ascii="Verdana" w:eastAsia="Times New Roman" w:hAnsi="Verdana" w:cs="Times New Roman"/>
          <w:b/>
          <w:bCs/>
          <w:color w:val="333333"/>
          <w:sz w:val="32"/>
          <w:szCs w:val="32"/>
        </w:rPr>
        <w:t>Friday,</w:t>
      </w:r>
      <w:r w:rsidR="0006334F" w:rsidRPr="009E6EC6">
        <w:rPr>
          <w:rFonts w:ascii="Verdana" w:eastAsia="Times New Roman" w:hAnsi="Verdana" w:cs="Times New Roman"/>
          <w:b/>
          <w:bCs/>
          <w:color w:val="333333"/>
          <w:sz w:val="32"/>
          <w:szCs w:val="32"/>
        </w:rPr>
        <w:t xml:space="preserve"> March 22, 2024</w:t>
      </w:r>
    </w:p>
    <w:p w14:paraId="79B9FC6C" w14:textId="17AC3B15" w:rsidR="001E0064" w:rsidRPr="009E6EC6" w:rsidRDefault="001E0064" w:rsidP="004013E7">
      <w:pPr>
        <w:spacing w:before="100" w:beforeAutospacing="1" w:after="100" w:afterAutospacing="1" w:line="240" w:lineRule="auto"/>
        <w:rPr>
          <w:rFonts w:ascii="Verdana" w:eastAsia="Times New Roman" w:hAnsi="Verdana" w:cs="Times New Roman"/>
          <w:b/>
          <w:bCs/>
          <w:color w:val="333333"/>
          <w:sz w:val="32"/>
          <w:szCs w:val="32"/>
        </w:rPr>
      </w:pPr>
      <w:r>
        <w:rPr>
          <w:rFonts w:ascii="Verdana" w:eastAsia="Times New Roman" w:hAnsi="Verdana" w:cs="Times New Roman"/>
          <w:b/>
          <w:bCs/>
          <w:color w:val="333333"/>
          <w:sz w:val="32"/>
          <w:szCs w:val="32"/>
        </w:rPr>
        <w:t>West Baton Rouge Conference Center</w:t>
      </w:r>
    </w:p>
    <w:p w14:paraId="51ABA51C" w14:textId="5AAF21B9" w:rsidR="002313A4" w:rsidRPr="00792004" w:rsidRDefault="002313A4" w:rsidP="004013E7">
      <w:pPr>
        <w:spacing w:before="100" w:beforeAutospacing="1" w:after="100" w:afterAutospacing="1" w:line="240" w:lineRule="auto"/>
        <w:rPr>
          <w:rFonts w:ascii="Ubuntu" w:eastAsia="Times New Roman" w:hAnsi="Ubuntu" w:cs="Times New Roman"/>
          <w:color w:val="333333"/>
          <w:sz w:val="28"/>
          <w:szCs w:val="28"/>
        </w:rPr>
      </w:pPr>
      <w:r w:rsidRPr="00792004">
        <w:rPr>
          <w:rFonts w:ascii="Verdana" w:eastAsia="Times New Roman" w:hAnsi="Verdana" w:cs="Times New Roman"/>
          <w:b/>
          <w:bCs/>
          <w:color w:val="333333"/>
          <w:sz w:val="28"/>
          <w:szCs w:val="28"/>
        </w:rPr>
        <w:t>6</w:t>
      </w:r>
      <w:r w:rsidR="00792004">
        <w:rPr>
          <w:rFonts w:ascii="Verdana" w:eastAsia="Times New Roman" w:hAnsi="Verdana" w:cs="Times New Roman"/>
          <w:b/>
          <w:bCs/>
          <w:color w:val="333333"/>
          <w:sz w:val="28"/>
          <w:szCs w:val="28"/>
        </w:rPr>
        <w:t>:00</w:t>
      </w:r>
      <w:r w:rsidR="00D95CC4" w:rsidRPr="00792004">
        <w:rPr>
          <w:rFonts w:ascii="Verdana" w:eastAsia="Times New Roman" w:hAnsi="Verdana" w:cs="Times New Roman"/>
          <w:b/>
          <w:bCs/>
          <w:color w:val="333333"/>
          <w:sz w:val="28"/>
          <w:szCs w:val="28"/>
        </w:rPr>
        <w:t xml:space="preserve"> </w:t>
      </w:r>
      <w:r w:rsidR="00792004">
        <w:rPr>
          <w:rFonts w:ascii="Verdana" w:eastAsia="Times New Roman" w:hAnsi="Verdana" w:cs="Times New Roman"/>
          <w:b/>
          <w:bCs/>
          <w:color w:val="333333"/>
          <w:sz w:val="28"/>
          <w:szCs w:val="28"/>
        </w:rPr>
        <w:t>–</w:t>
      </w:r>
      <w:r w:rsidRPr="00792004">
        <w:rPr>
          <w:rFonts w:ascii="Verdana" w:eastAsia="Times New Roman" w:hAnsi="Verdana" w:cs="Times New Roman"/>
          <w:b/>
          <w:bCs/>
          <w:color w:val="333333"/>
          <w:sz w:val="28"/>
          <w:szCs w:val="28"/>
        </w:rPr>
        <w:t xml:space="preserve"> 9</w:t>
      </w:r>
      <w:r w:rsidR="00792004">
        <w:rPr>
          <w:rFonts w:ascii="Verdana" w:eastAsia="Times New Roman" w:hAnsi="Verdana" w:cs="Times New Roman"/>
          <w:b/>
          <w:bCs/>
          <w:color w:val="333333"/>
          <w:sz w:val="28"/>
          <w:szCs w:val="28"/>
        </w:rPr>
        <w:t xml:space="preserve">:00 </w:t>
      </w:r>
      <w:r w:rsidRPr="00792004">
        <w:rPr>
          <w:rFonts w:ascii="Verdana" w:eastAsia="Times New Roman" w:hAnsi="Verdana" w:cs="Times New Roman"/>
          <w:b/>
          <w:bCs/>
          <w:color w:val="333333"/>
          <w:sz w:val="28"/>
          <w:szCs w:val="28"/>
        </w:rPr>
        <w:t>PM</w:t>
      </w:r>
    </w:p>
    <w:p w14:paraId="40EA02EE" w14:textId="056C9571" w:rsidR="002313A4" w:rsidRPr="00792004" w:rsidRDefault="002313A4" w:rsidP="004013E7">
      <w:pPr>
        <w:spacing w:before="100" w:beforeAutospacing="1" w:after="100" w:afterAutospacing="1" w:line="210" w:lineRule="atLeast"/>
        <w:rPr>
          <w:rFonts w:ascii="Verdana" w:eastAsia="Times New Roman" w:hAnsi="Verdana" w:cs="Times New Roman"/>
          <w:color w:val="333333"/>
          <w:sz w:val="32"/>
          <w:szCs w:val="32"/>
        </w:rPr>
      </w:pPr>
      <w:r w:rsidRPr="00792004">
        <w:rPr>
          <w:rFonts w:ascii="Verdana" w:eastAsia="Times New Roman" w:hAnsi="Verdana" w:cs="Times New Roman"/>
          <w:color w:val="333333"/>
          <w:sz w:val="32"/>
          <w:szCs w:val="32"/>
        </w:rPr>
        <w:t>Register separately for the Social Event</w:t>
      </w:r>
    </w:p>
    <w:p w14:paraId="6C7F438B" w14:textId="77777777" w:rsidR="002313A4" w:rsidRPr="00792004" w:rsidRDefault="00000000" w:rsidP="004013E7">
      <w:pPr>
        <w:spacing w:before="100" w:beforeAutospacing="1" w:after="100" w:afterAutospacing="1" w:line="210" w:lineRule="atLeast"/>
        <w:rPr>
          <w:rFonts w:ascii="Verdana" w:eastAsia="Times New Roman" w:hAnsi="Verdana" w:cs="Times New Roman"/>
          <w:color w:val="333333"/>
          <w:sz w:val="32"/>
          <w:szCs w:val="32"/>
        </w:rPr>
      </w:pPr>
      <w:hyperlink r:id="rId32" w:history="1">
        <w:r w:rsidR="002313A4" w:rsidRPr="00792004">
          <w:rPr>
            <w:rStyle w:val="Hyperlink"/>
            <w:rFonts w:ascii="Verdana" w:eastAsia="Times New Roman" w:hAnsi="Verdana" w:cs="Times New Roman"/>
            <w:sz w:val="32"/>
            <w:szCs w:val="32"/>
          </w:rPr>
          <w:t>http://childcarelouisiana.org/events</w:t>
        </w:r>
      </w:hyperlink>
    </w:p>
    <w:p w14:paraId="302A5218" w14:textId="34AA983C" w:rsidR="00D95CC4" w:rsidRPr="00445F0F" w:rsidRDefault="00D95CC4" w:rsidP="004013E7">
      <w:pPr>
        <w:spacing w:before="100" w:beforeAutospacing="1" w:after="100" w:afterAutospacing="1" w:line="210" w:lineRule="atLeast"/>
        <w:rPr>
          <w:rFonts w:ascii="Verdana" w:eastAsia="Times New Roman" w:hAnsi="Verdana" w:cs="Times New Roman"/>
          <w:color w:val="333333"/>
          <w:sz w:val="28"/>
          <w:szCs w:val="28"/>
        </w:rPr>
      </w:pPr>
      <w:r w:rsidRPr="00445F0F">
        <w:rPr>
          <w:rFonts w:ascii="Verdana" w:eastAsia="Times New Roman" w:hAnsi="Verdana" w:cs="Times New Roman"/>
          <w:color w:val="333333"/>
          <w:sz w:val="28"/>
          <w:szCs w:val="28"/>
        </w:rPr>
        <w:t>$50 to participate</w:t>
      </w:r>
      <w:r w:rsidR="009E6EC6" w:rsidRPr="00445F0F">
        <w:rPr>
          <w:rFonts w:ascii="Verdana" w:eastAsia="Times New Roman" w:hAnsi="Verdana" w:cs="Times New Roman"/>
          <w:color w:val="333333"/>
          <w:sz w:val="28"/>
          <w:szCs w:val="28"/>
        </w:rPr>
        <w:t xml:space="preserve"> as a character</w:t>
      </w:r>
      <w:r w:rsidRPr="00445F0F">
        <w:rPr>
          <w:rFonts w:ascii="Verdana" w:eastAsia="Times New Roman" w:hAnsi="Verdana" w:cs="Times New Roman"/>
          <w:color w:val="333333"/>
          <w:sz w:val="28"/>
          <w:szCs w:val="28"/>
        </w:rPr>
        <w:t xml:space="preserve"> in the</w:t>
      </w:r>
      <w:r w:rsidR="0092766C" w:rsidRPr="00445F0F">
        <w:rPr>
          <w:rFonts w:ascii="Verdana" w:eastAsia="Times New Roman" w:hAnsi="Verdana" w:cs="Times New Roman"/>
          <w:color w:val="333333"/>
          <w:sz w:val="28"/>
          <w:szCs w:val="28"/>
        </w:rPr>
        <w:t xml:space="preserve"> Gatsby Murder M</w:t>
      </w:r>
      <w:r w:rsidRPr="00445F0F">
        <w:rPr>
          <w:rFonts w:ascii="Verdana" w:eastAsia="Times New Roman" w:hAnsi="Verdana" w:cs="Times New Roman"/>
          <w:color w:val="333333"/>
          <w:sz w:val="28"/>
          <w:szCs w:val="28"/>
        </w:rPr>
        <w:t>ystery Dinner</w:t>
      </w:r>
    </w:p>
    <w:p w14:paraId="007CAE42" w14:textId="75BCA8E1" w:rsidR="002313A4" w:rsidRPr="00445F0F" w:rsidRDefault="00D95CC4" w:rsidP="004013E7">
      <w:pPr>
        <w:spacing w:before="100" w:beforeAutospacing="1" w:after="100" w:afterAutospacing="1" w:line="210" w:lineRule="atLeast"/>
        <w:rPr>
          <w:rFonts w:ascii="Verdana" w:eastAsia="Times New Roman" w:hAnsi="Verdana" w:cs="Times New Roman"/>
          <w:color w:val="333333"/>
          <w:sz w:val="28"/>
          <w:szCs w:val="28"/>
        </w:rPr>
      </w:pPr>
      <w:r w:rsidRPr="00445F0F">
        <w:rPr>
          <w:rFonts w:ascii="Verdana" w:eastAsia="Times New Roman" w:hAnsi="Verdana" w:cs="Times New Roman"/>
          <w:color w:val="333333"/>
          <w:sz w:val="28"/>
          <w:szCs w:val="28"/>
        </w:rPr>
        <w:t>$40 to be an observer (non-participant in the Murder Mystery</w:t>
      </w:r>
      <w:r w:rsidR="0092766C" w:rsidRPr="00445F0F">
        <w:rPr>
          <w:rFonts w:ascii="Verdana" w:eastAsia="Times New Roman" w:hAnsi="Verdana" w:cs="Times New Roman"/>
          <w:color w:val="333333"/>
          <w:sz w:val="28"/>
          <w:szCs w:val="28"/>
        </w:rPr>
        <w:t>)</w:t>
      </w:r>
    </w:p>
    <w:p w14:paraId="4B046864" w14:textId="76CFAE3C" w:rsidR="002313A4" w:rsidRPr="00445F0F" w:rsidRDefault="002313A4" w:rsidP="004013E7">
      <w:pPr>
        <w:pStyle w:val="NoSpacing"/>
        <w:rPr>
          <w:rFonts w:ascii="Verdana" w:hAnsi="Verdana" w:cs="Arial"/>
          <w:sz w:val="28"/>
          <w:szCs w:val="28"/>
        </w:rPr>
      </w:pPr>
    </w:p>
    <w:p w14:paraId="0325B254" w14:textId="77777777" w:rsidR="002313A4" w:rsidRDefault="002313A4" w:rsidP="004013E7">
      <w:pPr>
        <w:pStyle w:val="NoSpacing"/>
        <w:jc w:val="center"/>
        <w:rPr>
          <w:rFonts w:ascii="Verdana" w:hAnsi="Verdana" w:cs="Arial"/>
          <w:sz w:val="28"/>
          <w:szCs w:val="28"/>
        </w:rPr>
      </w:pPr>
      <w:r w:rsidRPr="00445F0F">
        <w:rPr>
          <w:rFonts w:ascii="Verdana" w:hAnsi="Verdana" w:cs="Arial"/>
          <w:sz w:val="28"/>
          <w:szCs w:val="28"/>
        </w:rPr>
        <w:t>West Baton Rouge Conference Center</w:t>
      </w:r>
    </w:p>
    <w:p w14:paraId="15A4D060" w14:textId="77777777" w:rsidR="00445F0F" w:rsidRPr="00445F0F" w:rsidRDefault="00445F0F" w:rsidP="004013E7">
      <w:pPr>
        <w:pStyle w:val="NoSpacing"/>
        <w:jc w:val="center"/>
        <w:rPr>
          <w:rFonts w:ascii="Verdana" w:hAnsi="Verdana" w:cs="Arial"/>
          <w:sz w:val="28"/>
          <w:szCs w:val="28"/>
        </w:rPr>
      </w:pPr>
    </w:p>
    <w:p w14:paraId="5836E681" w14:textId="77777777" w:rsidR="002313A4" w:rsidRDefault="002313A4" w:rsidP="004013E7">
      <w:pPr>
        <w:pStyle w:val="NoSpacing"/>
        <w:jc w:val="center"/>
        <w:rPr>
          <w:rFonts w:ascii="Verdana" w:hAnsi="Verdana" w:cs="Arial"/>
          <w:sz w:val="28"/>
          <w:szCs w:val="28"/>
        </w:rPr>
      </w:pPr>
      <w:r w:rsidRPr="00445F0F">
        <w:rPr>
          <w:rFonts w:ascii="Verdana" w:hAnsi="Verdana" w:cs="Arial"/>
          <w:sz w:val="28"/>
          <w:szCs w:val="28"/>
        </w:rPr>
        <w:t>2750 N Westport Drive</w:t>
      </w:r>
    </w:p>
    <w:p w14:paraId="57FE1BE8" w14:textId="77777777" w:rsidR="00445F0F" w:rsidRPr="00445F0F" w:rsidRDefault="00445F0F" w:rsidP="004013E7">
      <w:pPr>
        <w:pStyle w:val="NoSpacing"/>
        <w:jc w:val="center"/>
        <w:rPr>
          <w:rFonts w:ascii="Verdana" w:hAnsi="Verdana" w:cs="Arial"/>
          <w:sz w:val="28"/>
          <w:szCs w:val="28"/>
        </w:rPr>
      </w:pPr>
    </w:p>
    <w:p w14:paraId="4D35C03A" w14:textId="77777777" w:rsidR="002313A4" w:rsidRPr="00445F0F" w:rsidRDefault="002313A4" w:rsidP="004013E7">
      <w:pPr>
        <w:pStyle w:val="NoSpacing"/>
        <w:jc w:val="center"/>
        <w:rPr>
          <w:rFonts w:ascii="Verdana" w:hAnsi="Verdana" w:cs="Arial"/>
          <w:sz w:val="28"/>
          <w:szCs w:val="28"/>
        </w:rPr>
      </w:pPr>
      <w:r w:rsidRPr="00445F0F">
        <w:rPr>
          <w:rFonts w:ascii="Verdana" w:hAnsi="Verdana" w:cs="Arial"/>
          <w:sz w:val="28"/>
          <w:szCs w:val="28"/>
        </w:rPr>
        <w:t>Port Allen, Louisiana</w:t>
      </w:r>
    </w:p>
    <w:p w14:paraId="3202835C" w14:textId="21B4533C" w:rsidR="002313A4" w:rsidRPr="00445F0F" w:rsidRDefault="0006334F" w:rsidP="002313A4">
      <w:pPr>
        <w:pStyle w:val="NoSpacing"/>
        <w:jc w:val="center"/>
        <w:rPr>
          <w:rFonts w:ascii="Verdana" w:hAnsi="Verdana" w:cs="Arial"/>
          <w:sz w:val="28"/>
          <w:szCs w:val="28"/>
        </w:rPr>
      </w:pPr>
      <w:r w:rsidRPr="00445F0F">
        <w:rPr>
          <w:rFonts w:ascii="Verdana" w:hAnsi="Verdana" w:cs="Arial"/>
          <w:sz w:val="28"/>
          <w:szCs w:val="28"/>
        </w:rPr>
        <w:t xml:space="preserve"> </w:t>
      </w:r>
    </w:p>
    <w:p w14:paraId="6EA27B4F" w14:textId="77777777" w:rsidR="00792004" w:rsidRDefault="00792004" w:rsidP="002313A4">
      <w:pPr>
        <w:pStyle w:val="NoSpacing"/>
        <w:rPr>
          <w:rFonts w:ascii="Verdana" w:hAnsi="Verdana" w:cs="Arial"/>
          <w:sz w:val="28"/>
          <w:szCs w:val="28"/>
        </w:rPr>
      </w:pPr>
    </w:p>
    <w:p w14:paraId="25A11845" w14:textId="77777777" w:rsidR="00E1770B" w:rsidRDefault="00E1770B" w:rsidP="002313A4">
      <w:pPr>
        <w:pStyle w:val="NoSpacing"/>
        <w:rPr>
          <w:rFonts w:ascii="Verdana" w:hAnsi="Verdana" w:cs="Arial"/>
          <w:sz w:val="28"/>
          <w:szCs w:val="28"/>
        </w:rPr>
      </w:pPr>
    </w:p>
    <w:p w14:paraId="50952E2E" w14:textId="77777777" w:rsidR="00E1770B" w:rsidRDefault="00E1770B" w:rsidP="002313A4">
      <w:pPr>
        <w:pStyle w:val="NoSpacing"/>
        <w:rPr>
          <w:rFonts w:ascii="Verdana" w:hAnsi="Verdana" w:cs="Arial"/>
          <w:sz w:val="28"/>
          <w:szCs w:val="28"/>
        </w:rPr>
      </w:pPr>
    </w:p>
    <w:p w14:paraId="44AB823E" w14:textId="77777777" w:rsidR="002313A4" w:rsidRPr="00445F0F" w:rsidRDefault="002313A4" w:rsidP="002313A4">
      <w:pPr>
        <w:rPr>
          <w:rFonts w:ascii="Verdana" w:eastAsia="Arial" w:hAnsi="Verdana" w:cs="Arial"/>
          <w:color w:val="auto"/>
          <w:sz w:val="28"/>
          <w:szCs w:val="28"/>
        </w:rPr>
      </w:pPr>
    </w:p>
    <w:p w14:paraId="02B06689" w14:textId="08DBC512" w:rsidR="002313A4" w:rsidRPr="00445F0F" w:rsidRDefault="004013E7" w:rsidP="0049343E">
      <w:pPr>
        <w:jc w:val="center"/>
        <w:rPr>
          <w:rFonts w:ascii="Verdana" w:eastAsia="Arial" w:hAnsi="Verdana" w:cs="Arial"/>
          <w:b/>
          <w:bCs/>
          <w:color w:val="auto"/>
          <w:sz w:val="28"/>
          <w:szCs w:val="28"/>
        </w:rPr>
      </w:pPr>
      <w:r>
        <w:rPr>
          <w:rFonts w:ascii="Verdana" w:eastAsia="Arial" w:hAnsi="Verdana" w:cs="Arial"/>
          <w:b/>
          <w:bCs/>
          <w:color w:val="auto"/>
          <w:sz w:val="28"/>
          <w:szCs w:val="28"/>
        </w:rPr>
        <w:t xml:space="preserve">CONFERENCE </w:t>
      </w:r>
      <w:r w:rsidR="002313A4" w:rsidRPr="00445F0F">
        <w:rPr>
          <w:rFonts w:ascii="Verdana" w:eastAsia="Arial" w:hAnsi="Verdana" w:cs="Arial"/>
          <w:b/>
          <w:bCs/>
          <w:color w:val="auto"/>
          <w:sz w:val="28"/>
          <w:szCs w:val="28"/>
        </w:rPr>
        <w:t>REGISTRATION RATES</w:t>
      </w:r>
    </w:p>
    <w:p w14:paraId="445A395C" w14:textId="4C7169CA" w:rsidR="002313A4" w:rsidRPr="00445F0F" w:rsidRDefault="002313A4" w:rsidP="0049343E">
      <w:pPr>
        <w:jc w:val="center"/>
        <w:rPr>
          <w:rFonts w:ascii="Verdana" w:eastAsia="Arial" w:hAnsi="Verdana" w:cs="Arial"/>
          <w:color w:val="auto"/>
          <w:sz w:val="28"/>
          <w:szCs w:val="28"/>
        </w:rPr>
      </w:pPr>
      <w:r w:rsidRPr="00445F0F">
        <w:rPr>
          <w:rFonts w:ascii="Verdana" w:eastAsia="Arial" w:hAnsi="Verdana" w:cs="Arial"/>
          <w:color w:val="auto"/>
          <w:sz w:val="28"/>
          <w:szCs w:val="28"/>
        </w:rPr>
        <w:t xml:space="preserve">Register at </w:t>
      </w:r>
      <w:hyperlink r:id="rId33" w:history="1">
        <w:r w:rsidRPr="00445F0F">
          <w:rPr>
            <w:rStyle w:val="Hyperlink"/>
            <w:rFonts w:ascii="Verdana" w:eastAsia="Arial" w:hAnsi="Verdana" w:cs="Arial"/>
            <w:sz w:val="28"/>
            <w:szCs w:val="28"/>
          </w:rPr>
          <w:t>www.childcarelouisiana.org/events</w:t>
        </w:r>
      </w:hyperlink>
      <w:r w:rsidR="0049343E" w:rsidRPr="00445F0F">
        <w:rPr>
          <w:rStyle w:val="Hyperlink"/>
          <w:rFonts w:ascii="Verdana" w:eastAsia="Arial" w:hAnsi="Verdana" w:cs="Arial"/>
          <w:sz w:val="28"/>
          <w:szCs w:val="28"/>
        </w:rPr>
        <w:t xml:space="preserve"> </w:t>
      </w:r>
    </w:p>
    <w:p w14:paraId="07AEB2BA" w14:textId="77777777" w:rsidR="00920B32" w:rsidRDefault="00920B32" w:rsidP="002313A4">
      <w:pPr>
        <w:rPr>
          <w:rFonts w:ascii="Verdana" w:eastAsia="Arial" w:hAnsi="Verdana" w:cs="Arial"/>
          <w:b/>
          <w:bCs/>
          <w:color w:val="auto"/>
          <w:sz w:val="24"/>
          <w:szCs w:val="24"/>
        </w:rPr>
      </w:pPr>
    </w:p>
    <w:p w14:paraId="44081C8F" w14:textId="1ACEB97D" w:rsidR="0006334F" w:rsidRDefault="0006334F" w:rsidP="002313A4">
      <w:pPr>
        <w:rPr>
          <w:rFonts w:ascii="Verdana" w:eastAsia="Arial" w:hAnsi="Verdana" w:cs="Arial"/>
          <w:b/>
          <w:bCs/>
          <w:color w:val="auto"/>
          <w:sz w:val="24"/>
          <w:szCs w:val="24"/>
        </w:rPr>
      </w:pPr>
      <w:r>
        <w:rPr>
          <w:rFonts w:ascii="Verdana" w:eastAsia="Arial" w:hAnsi="Verdana" w:cs="Arial"/>
          <w:b/>
          <w:bCs/>
          <w:color w:val="auto"/>
          <w:sz w:val="24"/>
          <w:szCs w:val="24"/>
        </w:rPr>
        <w:t xml:space="preserve">Early Bird Registration Rates  </w:t>
      </w:r>
      <w:r>
        <w:rPr>
          <w:rFonts w:ascii="Verdana" w:eastAsia="Arial" w:hAnsi="Verdana" w:cs="Arial"/>
          <w:b/>
          <w:bCs/>
          <w:color w:val="auto"/>
          <w:sz w:val="24"/>
          <w:szCs w:val="24"/>
        </w:rPr>
        <w:tab/>
      </w:r>
      <w:r>
        <w:rPr>
          <w:rFonts w:ascii="Verdana" w:eastAsia="Arial" w:hAnsi="Verdana" w:cs="Arial"/>
          <w:b/>
          <w:bCs/>
          <w:color w:val="auto"/>
          <w:sz w:val="24"/>
          <w:szCs w:val="24"/>
        </w:rPr>
        <w:tab/>
        <w:t>Regular Registration Rates (March 1</w:t>
      </w:r>
      <w:r w:rsidRPr="0006334F">
        <w:rPr>
          <w:rFonts w:ascii="Verdana" w:eastAsia="Arial" w:hAnsi="Verdana" w:cs="Arial"/>
          <w:b/>
          <w:bCs/>
          <w:color w:val="auto"/>
          <w:sz w:val="24"/>
          <w:szCs w:val="24"/>
          <w:vertAlign w:val="superscript"/>
        </w:rPr>
        <w:t>st</w:t>
      </w:r>
      <w:r>
        <w:rPr>
          <w:rFonts w:ascii="Verdana" w:eastAsia="Arial" w:hAnsi="Verdana" w:cs="Arial"/>
          <w:b/>
          <w:bCs/>
          <w:color w:val="auto"/>
          <w:sz w:val="24"/>
          <w:szCs w:val="24"/>
        </w:rPr>
        <w:t xml:space="preserve"> – March 22</w:t>
      </w:r>
      <w:r w:rsidR="00920B32">
        <w:rPr>
          <w:rFonts w:ascii="Verdana" w:eastAsia="Arial" w:hAnsi="Verdana" w:cs="Arial"/>
          <w:b/>
          <w:bCs/>
          <w:color w:val="auto"/>
          <w:sz w:val="24"/>
          <w:szCs w:val="24"/>
        </w:rPr>
        <w:t>)</w:t>
      </w:r>
    </w:p>
    <w:p w14:paraId="3E9B4280" w14:textId="4968397F" w:rsidR="00246525" w:rsidRPr="00246525" w:rsidRDefault="0006334F" w:rsidP="002313A4">
      <w:pPr>
        <w:rPr>
          <w:rFonts w:ascii="Verdana" w:eastAsia="Arial" w:hAnsi="Verdana" w:cs="Arial"/>
          <w:b/>
          <w:bCs/>
          <w:color w:val="auto"/>
          <w:sz w:val="24"/>
          <w:szCs w:val="24"/>
        </w:rPr>
      </w:pPr>
      <w:r>
        <w:rPr>
          <w:rFonts w:ascii="Verdana" w:eastAsia="Arial" w:hAnsi="Verdana" w:cs="Arial"/>
          <w:b/>
          <w:bCs/>
          <w:color w:val="auto"/>
          <w:sz w:val="24"/>
          <w:szCs w:val="24"/>
        </w:rPr>
        <w:t xml:space="preserve"> </w:t>
      </w:r>
    </w:p>
    <w:p w14:paraId="24EC6310" w14:textId="28B819F1" w:rsidR="00246525" w:rsidRDefault="0006334F" w:rsidP="002313A4">
      <w:pPr>
        <w:rPr>
          <w:rFonts w:ascii="Verdana" w:eastAsia="Arial" w:hAnsi="Verdana" w:cs="Arial"/>
          <w:color w:val="auto"/>
          <w:sz w:val="24"/>
          <w:szCs w:val="24"/>
        </w:rPr>
      </w:pPr>
      <w:r>
        <w:rPr>
          <w:rFonts w:ascii="Verdana" w:eastAsia="Arial" w:hAnsi="Verdana" w:cs="Arial"/>
          <w:color w:val="auto"/>
          <w:sz w:val="24"/>
          <w:szCs w:val="24"/>
        </w:rPr>
        <w:t xml:space="preserve">Onsite </w:t>
      </w:r>
      <w:r w:rsidR="00246525">
        <w:rPr>
          <w:rFonts w:ascii="Verdana" w:eastAsia="Arial" w:hAnsi="Verdana" w:cs="Arial"/>
          <w:color w:val="auto"/>
          <w:sz w:val="24"/>
          <w:szCs w:val="24"/>
        </w:rPr>
        <w:t xml:space="preserve">Friday </w:t>
      </w:r>
      <w:r>
        <w:rPr>
          <w:rFonts w:ascii="Verdana" w:eastAsia="Arial" w:hAnsi="Verdana" w:cs="Arial"/>
          <w:color w:val="auto"/>
          <w:sz w:val="24"/>
          <w:szCs w:val="24"/>
        </w:rPr>
        <w:t xml:space="preserve"> </w:t>
      </w:r>
      <w:r w:rsidR="00246525">
        <w:rPr>
          <w:rFonts w:ascii="Verdana" w:eastAsia="Arial" w:hAnsi="Verdana" w:cs="Arial"/>
          <w:color w:val="auto"/>
          <w:sz w:val="24"/>
          <w:szCs w:val="24"/>
        </w:rPr>
        <w:tab/>
      </w:r>
      <w:r w:rsidR="00246525">
        <w:rPr>
          <w:rFonts w:ascii="Verdana" w:eastAsia="Arial" w:hAnsi="Verdana" w:cs="Arial"/>
          <w:color w:val="auto"/>
          <w:sz w:val="24"/>
          <w:szCs w:val="24"/>
        </w:rPr>
        <w:tab/>
        <w:t>$1</w:t>
      </w:r>
      <w:r>
        <w:rPr>
          <w:rFonts w:ascii="Verdana" w:eastAsia="Arial" w:hAnsi="Verdana" w:cs="Arial"/>
          <w:color w:val="auto"/>
          <w:sz w:val="24"/>
          <w:szCs w:val="24"/>
        </w:rPr>
        <w:t>00</w:t>
      </w:r>
      <w:r w:rsidR="00792004">
        <w:rPr>
          <w:rFonts w:ascii="Verdana" w:eastAsia="Arial" w:hAnsi="Verdana" w:cs="Arial"/>
          <w:color w:val="auto"/>
          <w:sz w:val="24"/>
          <w:szCs w:val="24"/>
        </w:rPr>
        <w:tab/>
      </w:r>
      <w:r w:rsidR="00792004">
        <w:rPr>
          <w:rFonts w:ascii="Verdana" w:eastAsia="Arial" w:hAnsi="Verdana" w:cs="Arial"/>
          <w:color w:val="auto"/>
          <w:sz w:val="24"/>
          <w:szCs w:val="24"/>
        </w:rPr>
        <w:tab/>
      </w:r>
      <w:r w:rsidR="00792004">
        <w:rPr>
          <w:rFonts w:ascii="Verdana" w:eastAsia="Arial" w:hAnsi="Verdana" w:cs="Arial"/>
          <w:color w:val="auto"/>
          <w:sz w:val="24"/>
          <w:szCs w:val="24"/>
        </w:rPr>
        <w:tab/>
      </w:r>
      <w:r w:rsidR="009828FA">
        <w:rPr>
          <w:rFonts w:ascii="Verdana" w:eastAsia="Arial" w:hAnsi="Verdana" w:cs="Arial"/>
          <w:color w:val="auto"/>
          <w:sz w:val="24"/>
          <w:szCs w:val="24"/>
        </w:rPr>
        <w:t>$125</w:t>
      </w:r>
    </w:p>
    <w:p w14:paraId="3A62CE6A" w14:textId="0D2C6FB7" w:rsidR="002313A4" w:rsidRDefault="0006334F" w:rsidP="002313A4">
      <w:pPr>
        <w:rPr>
          <w:rFonts w:ascii="Verdana" w:eastAsia="Arial" w:hAnsi="Verdana" w:cs="Arial"/>
          <w:color w:val="auto"/>
          <w:sz w:val="24"/>
          <w:szCs w:val="24"/>
        </w:rPr>
      </w:pPr>
      <w:r>
        <w:rPr>
          <w:rFonts w:ascii="Verdana" w:eastAsia="Arial" w:hAnsi="Verdana" w:cs="Arial"/>
          <w:color w:val="auto"/>
          <w:sz w:val="24"/>
          <w:szCs w:val="24"/>
        </w:rPr>
        <w:t xml:space="preserve">Onsite </w:t>
      </w:r>
      <w:r w:rsidR="00246525">
        <w:rPr>
          <w:rFonts w:ascii="Verdana" w:eastAsia="Arial" w:hAnsi="Verdana" w:cs="Arial"/>
          <w:color w:val="auto"/>
          <w:sz w:val="24"/>
          <w:szCs w:val="24"/>
        </w:rPr>
        <w:t xml:space="preserve">Saturday </w:t>
      </w:r>
      <w:r w:rsidR="00246525">
        <w:rPr>
          <w:rFonts w:ascii="Verdana" w:eastAsia="Arial" w:hAnsi="Verdana" w:cs="Arial"/>
          <w:color w:val="auto"/>
          <w:sz w:val="24"/>
          <w:szCs w:val="24"/>
        </w:rPr>
        <w:tab/>
      </w:r>
      <w:r w:rsidR="00246525">
        <w:rPr>
          <w:rFonts w:ascii="Verdana" w:eastAsia="Arial" w:hAnsi="Verdana" w:cs="Arial"/>
          <w:color w:val="auto"/>
          <w:sz w:val="24"/>
          <w:szCs w:val="24"/>
        </w:rPr>
        <w:tab/>
        <w:t>$</w:t>
      </w:r>
      <w:r w:rsidR="008D3669">
        <w:rPr>
          <w:rFonts w:ascii="Verdana" w:eastAsia="Arial" w:hAnsi="Verdana" w:cs="Arial"/>
          <w:color w:val="auto"/>
          <w:sz w:val="24"/>
          <w:szCs w:val="24"/>
        </w:rPr>
        <w:t>75</w:t>
      </w:r>
      <w:r w:rsidR="008D3669">
        <w:rPr>
          <w:rFonts w:ascii="Verdana" w:eastAsia="Arial" w:hAnsi="Verdana" w:cs="Arial"/>
          <w:color w:val="auto"/>
          <w:sz w:val="24"/>
          <w:szCs w:val="24"/>
        </w:rPr>
        <w:tab/>
      </w:r>
      <w:r w:rsidR="009828FA">
        <w:rPr>
          <w:rFonts w:ascii="Verdana" w:eastAsia="Arial" w:hAnsi="Verdana" w:cs="Arial"/>
          <w:color w:val="auto"/>
          <w:sz w:val="24"/>
          <w:szCs w:val="24"/>
        </w:rPr>
        <w:tab/>
      </w:r>
      <w:r w:rsidR="008D3669">
        <w:rPr>
          <w:rFonts w:ascii="Verdana" w:eastAsia="Arial" w:hAnsi="Verdana" w:cs="Arial"/>
          <w:color w:val="auto"/>
          <w:sz w:val="24"/>
          <w:szCs w:val="24"/>
        </w:rPr>
        <w:tab/>
        <w:t>$100</w:t>
      </w:r>
      <w:r w:rsidR="009828FA">
        <w:rPr>
          <w:rFonts w:ascii="Verdana" w:eastAsia="Arial" w:hAnsi="Verdana" w:cs="Arial"/>
          <w:color w:val="auto"/>
          <w:sz w:val="24"/>
          <w:szCs w:val="24"/>
        </w:rPr>
        <w:tab/>
      </w:r>
    </w:p>
    <w:p w14:paraId="5E39DB99" w14:textId="3F2EBC83" w:rsidR="00246525" w:rsidRDefault="00246525" w:rsidP="002313A4">
      <w:pPr>
        <w:rPr>
          <w:rFonts w:ascii="Verdana" w:eastAsia="Arial" w:hAnsi="Verdana" w:cs="Arial"/>
          <w:color w:val="auto"/>
          <w:sz w:val="24"/>
          <w:szCs w:val="24"/>
        </w:rPr>
      </w:pPr>
      <w:r>
        <w:rPr>
          <w:rFonts w:ascii="Verdana" w:eastAsia="Arial" w:hAnsi="Verdana" w:cs="Arial"/>
          <w:color w:val="auto"/>
          <w:sz w:val="24"/>
          <w:szCs w:val="24"/>
        </w:rPr>
        <w:t>Corporate Sponsors</w:t>
      </w:r>
      <w:r>
        <w:rPr>
          <w:rFonts w:ascii="Verdana" w:eastAsia="Arial" w:hAnsi="Verdana" w:cs="Arial"/>
          <w:color w:val="auto"/>
          <w:sz w:val="24"/>
          <w:szCs w:val="24"/>
        </w:rPr>
        <w:tab/>
        <w:t>$</w:t>
      </w:r>
      <w:r w:rsidR="0006334F">
        <w:rPr>
          <w:rFonts w:ascii="Verdana" w:eastAsia="Arial" w:hAnsi="Verdana" w:cs="Arial"/>
          <w:color w:val="auto"/>
          <w:sz w:val="24"/>
          <w:szCs w:val="24"/>
        </w:rPr>
        <w:t xml:space="preserve">375 </w:t>
      </w:r>
      <w:r w:rsidR="009828FA">
        <w:rPr>
          <w:rFonts w:ascii="Verdana" w:eastAsia="Arial" w:hAnsi="Verdana" w:cs="Arial"/>
          <w:color w:val="auto"/>
          <w:sz w:val="24"/>
          <w:szCs w:val="24"/>
        </w:rPr>
        <w:tab/>
      </w:r>
      <w:r w:rsidR="009828FA">
        <w:rPr>
          <w:rFonts w:ascii="Verdana" w:eastAsia="Arial" w:hAnsi="Verdana" w:cs="Arial"/>
          <w:color w:val="auto"/>
          <w:sz w:val="24"/>
          <w:szCs w:val="24"/>
        </w:rPr>
        <w:tab/>
      </w:r>
      <w:r w:rsidR="009828FA">
        <w:rPr>
          <w:rFonts w:ascii="Verdana" w:eastAsia="Arial" w:hAnsi="Verdana" w:cs="Arial"/>
          <w:color w:val="auto"/>
          <w:sz w:val="24"/>
          <w:szCs w:val="24"/>
        </w:rPr>
        <w:tab/>
        <w:t>$400</w:t>
      </w:r>
    </w:p>
    <w:p w14:paraId="5B009480" w14:textId="05ED6EA8" w:rsidR="0006334F" w:rsidRDefault="0006334F" w:rsidP="002313A4">
      <w:pPr>
        <w:rPr>
          <w:rFonts w:ascii="Verdana" w:eastAsia="Arial" w:hAnsi="Verdana" w:cs="Arial"/>
          <w:color w:val="auto"/>
          <w:sz w:val="24"/>
          <w:szCs w:val="24"/>
        </w:rPr>
      </w:pPr>
      <w:r>
        <w:rPr>
          <w:rFonts w:ascii="Verdana" w:eastAsia="Arial" w:hAnsi="Verdana" w:cs="Arial"/>
          <w:color w:val="auto"/>
          <w:sz w:val="24"/>
          <w:szCs w:val="24"/>
        </w:rPr>
        <w:t xml:space="preserve">Virtual Friday </w:t>
      </w:r>
      <w:r>
        <w:rPr>
          <w:rFonts w:ascii="Verdana" w:eastAsia="Arial" w:hAnsi="Verdana" w:cs="Arial"/>
          <w:color w:val="auto"/>
          <w:sz w:val="24"/>
          <w:szCs w:val="24"/>
        </w:rPr>
        <w:tab/>
      </w:r>
      <w:r w:rsidR="009828FA">
        <w:rPr>
          <w:rFonts w:ascii="Verdana" w:eastAsia="Arial" w:hAnsi="Verdana" w:cs="Arial"/>
          <w:color w:val="auto"/>
          <w:sz w:val="24"/>
          <w:szCs w:val="24"/>
        </w:rPr>
        <w:tab/>
        <w:t>$100</w:t>
      </w:r>
      <w:r w:rsidR="009828FA">
        <w:rPr>
          <w:rFonts w:ascii="Verdana" w:eastAsia="Arial" w:hAnsi="Verdana" w:cs="Arial"/>
          <w:color w:val="auto"/>
          <w:sz w:val="24"/>
          <w:szCs w:val="24"/>
        </w:rPr>
        <w:tab/>
      </w:r>
      <w:r w:rsidR="009828FA">
        <w:rPr>
          <w:rFonts w:ascii="Verdana" w:eastAsia="Arial" w:hAnsi="Verdana" w:cs="Arial"/>
          <w:color w:val="auto"/>
          <w:sz w:val="24"/>
          <w:szCs w:val="24"/>
        </w:rPr>
        <w:tab/>
      </w:r>
      <w:r w:rsidR="009828FA">
        <w:rPr>
          <w:rFonts w:ascii="Verdana" w:eastAsia="Arial" w:hAnsi="Verdana" w:cs="Arial"/>
          <w:color w:val="auto"/>
          <w:sz w:val="24"/>
          <w:szCs w:val="24"/>
        </w:rPr>
        <w:tab/>
        <w:t>$125</w:t>
      </w:r>
    </w:p>
    <w:p w14:paraId="402BE008" w14:textId="4427C36A" w:rsidR="0006334F" w:rsidRDefault="0006334F" w:rsidP="002313A4">
      <w:pPr>
        <w:rPr>
          <w:rFonts w:ascii="Verdana" w:eastAsia="Arial" w:hAnsi="Verdana" w:cs="Arial"/>
          <w:color w:val="auto"/>
          <w:sz w:val="24"/>
          <w:szCs w:val="24"/>
        </w:rPr>
      </w:pPr>
      <w:r>
        <w:rPr>
          <w:rFonts w:ascii="Verdana" w:eastAsia="Arial" w:hAnsi="Verdana" w:cs="Arial"/>
          <w:color w:val="auto"/>
          <w:sz w:val="24"/>
          <w:szCs w:val="24"/>
        </w:rPr>
        <w:t>Virtual Saturday</w:t>
      </w:r>
      <w:r w:rsidR="009828FA">
        <w:rPr>
          <w:rFonts w:ascii="Verdana" w:eastAsia="Arial" w:hAnsi="Verdana" w:cs="Arial"/>
          <w:color w:val="auto"/>
          <w:sz w:val="24"/>
          <w:szCs w:val="24"/>
        </w:rPr>
        <w:tab/>
      </w:r>
      <w:r w:rsidR="009828FA">
        <w:rPr>
          <w:rFonts w:ascii="Verdana" w:eastAsia="Arial" w:hAnsi="Verdana" w:cs="Arial"/>
          <w:color w:val="auto"/>
          <w:sz w:val="24"/>
          <w:szCs w:val="24"/>
        </w:rPr>
        <w:tab/>
        <w:t>$</w:t>
      </w:r>
      <w:r w:rsidR="008D3669">
        <w:rPr>
          <w:rFonts w:ascii="Verdana" w:eastAsia="Arial" w:hAnsi="Verdana" w:cs="Arial"/>
          <w:color w:val="auto"/>
          <w:sz w:val="24"/>
          <w:szCs w:val="24"/>
        </w:rPr>
        <w:t>100</w:t>
      </w:r>
      <w:r w:rsidR="008D3669">
        <w:rPr>
          <w:rFonts w:ascii="Verdana" w:eastAsia="Arial" w:hAnsi="Verdana" w:cs="Arial"/>
          <w:color w:val="auto"/>
          <w:sz w:val="24"/>
          <w:szCs w:val="24"/>
        </w:rPr>
        <w:tab/>
      </w:r>
      <w:r w:rsidR="008D3669">
        <w:rPr>
          <w:rFonts w:ascii="Verdana" w:eastAsia="Arial" w:hAnsi="Verdana" w:cs="Arial"/>
          <w:color w:val="auto"/>
          <w:sz w:val="24"/>
          <w:szCs w:val="24"/>
        </w:rPr>
        <w:tab/>
      </w:r>
      <w:r w:rsidR="008D3669">
        <w:rPr>
          <w:rFonts w:ascii="Verdana" w:eastAsia="Arial" w:hAnsi="Verdana" w:cs="Arial"/>
          <w:color w:val="auto"/>
          <w:sz w:val="24"/>
          <w:szCs w:val="24"/>
        </w:rPr>
        <w:tab/>
        <w:t>$125</w:t>
      </w:r>
    </w:p>
    <w:p w14:paraId="63197E0B" w14:textId="073F7B91" w:rsidR="009E6EC6" w:rsidRDefault="009E6EC6" w:rsidP="002313A4">
      <w:pPr>
        <w:rPr>
          <w:rFonts w:ascii="Verdana" w:eastAsia="Arial" w:hAnsi="Verdana" w:cs="Arial"/>
          <w:color w:val="auto"/>
          <w:sz w:val="24"/>
          <w:szCs w:val="24"/>
        </w:rPr>
      </w:pPr>
      <w:r>
        <w:rPr>
          <w:rFonts w:ascii="Verdana" w:eastAsia="Arial" w:hAnsi="Verdana" w:cs="Arial"/>
          <w:color w:val="auto"/>
          <w:sz w:val="24"/>
          <w:szCs w:val="24"/>
        </w:rPr>
        <w:t>Friday Social</w:t>
      </w:r>
      <w:r>
        <w:rPr>
          <w:rFonts w:ascii="Verdana" w:eastAsia="Arial" w:hAnsi="Verdana" w:cs="Arial"/>
          <w:color w:val="auto"/>
          <w:sz w:val="24"/>
          <w:szCs w:val="24"/>
        </w:rPr>
        <w:tab/>
      </w:r>
      <w:r w:rsidR="009828FA">
        <w:rPr>
          <w:rFonts w:ascii="Verdana" w:eastAsia="Arial" w:hAnsi="Verdana" w:cs="Arial"/>
          <w:color w:val="auto"/>
          <w:sz w:val="24"/>
          <w:szCs w:val="24"/>
        </w:rPr>
        <w:tab/>
      </w:r>
      <w:r>
        <w:rPr>
          <w:rFonts w:ascii="Verdana" w:eastAsia="Arial" w:hAnsi="Verdana" w:cs="Arial"/>
          <w:color w:val="auto"/>
          <w:sz w:val="24"/>
          <w:szCs w:val="24"/>
        </w:rPr>
        <w:t>$50</w:t>
      </w:r>
      <w:r w:rsidR="009828FA">
        <w:rPr>
          <w:rFonts w:ascii="Verdana" w:eastAsia="Arial" w:hAnsi="Verdana" w:cs="Arial"/>
          <w:color w:val="auto"/>
          <w:sz w:val="24"/>
          <w:szCs w:val="24"/>
        </w:rPr>
        <w:t xml:space="preserve"> </w:t>
      </w:r>
      <w:r>
        <w:rPr>
          <w:rFonts w:ascii="Verdana" w:eastAsia="Arial" w:hAnsi="Verdana" w:cs="Arial"/>
          <w:color w:val="auto"/>
          <w:sz w:val="24"/>
          <w:szCs w:val="24"/>
        </w:rPr>
        <w:t>to register as a character in the Murder Mystery Dinner</w:t>
      </w:r>
    </w:p>
    <w:p w14:paraId="26F49941" w14:textId="2966A61B" w:rsidR="009E6EC6" w:rsidRDefault="009E6EC6" w:rsidP="002313A4">
      <w:pPr>
        <w:rPr>
          <w:rFonts w:ascii="Verdana" w:eastAsia="Arial" w:hAnsi="Verdana" w:cs="Arial"/>
          <w:color w:val="auto"/>
          <w:sz w:val="24"/>
          <w:szCs w:val="24"/>
        </w:rPr>
      </w:pPr>
      <w:r>
        <w:rPr>
          <w:rFonts w:ascii="Verdana" w:eastAsia="Arial" w:hAnsi="Verdana" w:cs="Arial"/>
          <w:color w:val="auto"/>
          <w:sz w:val="24"/>
          <w:szCs w:val="24"/>
        </w:rPr>
        <w:tab/>
      </w:r>
      <w:r>
        <w:rPr>
          <w:rFonts w:ascii="Verdana" w:eastAsia="Arial" w:hAnsi="Verdana" w:cs="Arial"/>
          <w:color w:val="auto"/>
          <w:sz w:val="24"/>
          <w:szCs w:val="24"/>
        </w:rPr>
        <w:tab/>
      </w:r>
      <w:r>
        <w:rPr>
          <w:rFonts w:ascii="Verdana" w:eastAsia="Arial" w:hAnsi="Verdana" w:cs="Arial"/>
          <w:color w:val="auto"/>
          <w:sz w:val="24"/>
          <w:szCs w:val="24"/>
        </w:rPr>
        <w:tab/>
      </w:r>
      <w:r w:rsidR="009828FA">
        <w:rPr>
          <w:rFonts w:ascii="Verdana" w:eastAsia="Arial" w:hAnsi="Verdana" w:cs="Arial"/>
          <w:color w:val="auto"/>
          <w:sz w:val="24"/>
          <w:szCs w:val="24"/>
        </w:rPr>
        <w:tab/>
      </w:r>
      <w:r>
        <w:rPr>
          <w:rFonts w:ascii="Verdana" w:eastAsia="Arial" w:hAnsi="Verdana" w:cs="Arial"/>
          <w:color w:val="auto"/>
          <w:sz w:val="24"/>
          <w:szCs w:val="24"/>
        </w:rPr>
        <w:t xml:space="preserve">$40 to register as an observer in the Murder Mystery Dinner </w:t>
      </w:r>
    </w:p>
    <w:p w14:paraId="7B9584EE" w14:textId="60E7331D" w:rsidR="002313A4" w:rsidRDefault="008D3669" w:rsidP="002313A4">
      <w:pPr>
        <w:rPr>
          <w:rFonts w:ascii="Verdana" w:eastAsia="Arial" w:hAnsi="Verdana" w:cs="Arial"/>
          <w:color w:val="auto"/>
          <w:sz w:val="24"/>
          <w:szCs w:val="24"/>
        </w:rPr>
      </w:pPr>
      <w:r>
        <w:rPr>
          <w:rFonts w:ascii="Verdana" w:eastAsia="Arial" w:hAnsi="Verdana" w:cs="Arial"/>
          <w:color w:val="auto"/>
          <w:sz w:val="24"/>
          <w:szCs w:val="24"/>
        </w:rPr>
        <w:t>Non-Member</w:t>
      </w:r>
      <w:r>
        <w:rPr>
          <w:rFonts w:ascii="Verdana" w:eastAsia="Arial" w:hAnsi="Verdana" w:cs="Arial"/>
          <w:color w:val="auto"/>
          <w:sz w:val="24"/>
          <w:szCs w:val="24"/>
        </w:rPr>
        <w:tab/>
      </w:r>
      <w:r>
        <w:rPr>
          <w:rFonts w:ascii="Verdana" w:eastAsia="Arial" w:hAnsi="Verdana" w:cs="Arial"/>
          <w:color w:val="auto"/>
          <w:sz w:val="24"/>
          <w:szCs w:val="24"/>
        </w:rPr>
        <w:tab/>
        <w:t>$250</w:t>
      </w:r>
      <w:r>
        <w:rPr>
          <w:rFonts w:ascii="Verdana" w:eastAsia="Arial" w:hAnsi="Verdana" w:cs="Arial"/>
          <w:color w:val="auto"/>
          <w:sz w:val="24"/>
          <w:szCs w:val="24"/>
        </w:rPr>
        <w:tab/>
      </w:r>
      <w:r>
        <w:rPr>
          <w:rFonts w:ascii="Verdana" w:eastAsia="Arial" w:hAnsi="Verdana" w:cs="Arial"/>
          <w:color w:val="auto"/>
          <w:sz w:val="24"/>
          <w:szCs w:val="24"/>
        </w:rPr>
        <w:tab/>
      </w:r>
    </w:p>
    <w:p w14:paraId="6C54CE1D" w14:textId="77777777" w:rsidR="009E6EC6" w:rsidRDefault="002313A4" w:rsidP="002313A4">
      <w:pPr>
        <w:rPr>
          <w:rFonts w:ascii="Verdana" w:eastAsia="Arial" w:hAnsi="Verdana" w:cs="Arial"/>
          <w:color w:val="auto"/>
          <w:sz w:val="24"/>
          <w:szCs w:val="24"/>
        </w:rPr>
      </w:pPr>
      <w:r>
        <w:rPr>
          <w:rFonts w:ascii="Verdana" w:eastAsia="Arial" w:hAnsi="Verdana" w:cs="Arial"/>
          <w:color w:val="auto"/>
          <w:sz w:val="24"/>
          <w:szCs w:val="24"/>
        </w:rPr>
        <w:t>For non-members, call or text Cindy Bishop at 225 933 5435 for special promotion rates</w:t>
      </w:r>
      <w:r w:rsidR="009E6EC6">
        <w:rPr>
          <w:rFonts w:ascii="Verdana" w:eastAsia="Arial" w:hAnsi="Verdana" w:cs="Arial"/>
          <w:color w:val="auto"/>
          <w:sz w:val="24"/>
          <w:szCs w:val="24"/>
        </w:rPr>
        <w:t xml:space="preserve">. </w:t>
      </w:r>
    </w:p>
    <w:p w14:paraId="3219A928" w14:textId="5FE9FDB7" w:rsidR="002313A4" w:rsidRDefault="009E6EC6" w:rsidP="002313A4">
      <w:pPr>
        <w:rPr>
          <w:rFonts w:ascii="Verdana" w:eastAsia="Arial" w:hAnsi="Verdana" w:cs="Arial"/>
          <w:color w:val="auto"/>
          <w:sz w:val="24"/>
          <w:szCs w:val="24"/>
        </w:rPr>
      </w:pPr>
      <w:r>
        <w:rPr>
          <w:rFonts w:ascii="Verdana" w:eastAsia="Arial" w:hAnsi="Verdana" w:cs="Arial"/>
          <w:color w:val="auto"/>
          <w:sz w:val="24"/>
          <w:szCs w:val="24"/>
        </w:rPr>
        <w:t xml:space="preserve">Please </w:t>
      </w:r>
      <w:r w:rsidR="002313A4">
        <w:rPr>
          <w:rFonts w:ascii="Verdana" w:eastAsia="Arial" w:hAnsi="Verdana" w:cs="Arial"/>
          <w:color w:val="auto"/>
          <w:sz w:val="24"/>
          <w:szCs w:val="24"/>
        </w:rPr>
        <w:t xml:space="preserve">Include your name, center or affiliation and email address please </w:t>
      </w:r>
    </w:p>
    <w:p w14:paraId="1D7B1F67" w14:textId="77777777" w:rsidR="002313A4" w:rsidRPr="00871C40" w:rsidRDefault="002313A4" w:rsidP="002313A4">
      <w:pPr>
        <w:rPr>
          <w:rFonts w:ascii="Verdana" w:eastAsia="Arial" w:hAnsi="Verdana" w:cs="Arial"/>
          <w:b/>
          <w:bCs/>
          <w:color w:val="auto"/>
          <w:sz w:val="24"/>
          <w:szCs w:val="24"/>
        </w:rPr>
      </w:pPr>
      <w:r>
        <w:rPr>
          <w:rFonts w:ascii="Verdana" w:eastAsia="Arial" w:hAnsi="Verdana" w:cs="Arial"/>
          <w:color w:val="auto"/>
          <w:sz w:val="24"/>
          <w:szCs w:val="24"/>
        </w:rPr>
        <w:t xml:space="preserve">For registration assistance, call Cindy Bishop at </w:t>
      </w:r>
      <w:r w:rsidRPr="0057379F">
        <w:rPr>
          <w:rFonts w:ascii="Verdana" w:eastAsia="Arial" w:hAnsi="Verdana" w:cs="Arial"/>
          <w:b/>
          <w:bCs/>
          <w:color w:val="auto"/>
          <w:sz w:val="24"/>
          <w:szCs w:val="24"/>
        </w:rPr>
        <w:t>225</w:t>
      </w:r>
      <w:r>
        <w:rPr>
          <w:rFonts w:ascii="Verdana" w:eastAsia="Arial" w:hAnsi="Verdana" w:cs="Arial"/>
          <w:color w:val="auto"/>
          <w:sz w:val="24"/>
          <w:szCs w:val="24"/>
        </w:rPr>
        <w:t xml:space="preserve"> </w:t>
      </w:r>
      <w:r w:rsidRPr="0057379F">
        <w:rPr>
          <w:rFonts w:ascii="Verdana" w:eastAsia="Arial" w:hAnsi="Verdana" w:cs="Arial"/>
          <w:b/>
          <w:bCs/>
          <w:color w:val="auto"/>
          <w:sz w:val="24"/>
          <w:szCs w:val="24"/>
        </w:rPr>
        <w:t>933 543</w:t>
      </w:r>
      <w:r>
        <w:rPr>
          <w:rFonts w:ascii="Verdana" w:eastAsia="Arial" w:hAnsi="Verdana" w:cs="Arial"/>
          <w:b/>
          <w:bCs/>
          <w:color w:val="auto"/>
          <w:sz w:val="24"/>
          <w:szCs w:val="24"/>
        </w:rPr>
        <w:t xml:space="preserve">5 or email </w:t>
      </w:r>
      <w:hyperlink r:id="rId34" w:history="1">
        <w:r w:rsidRPr="00F060A7">
          <w:rPr>
            <w:rStyle w:val="Hyperlink"/>
            <w:rFonts w:ascii="Verdana" w:eastAsia="Arial" w:hAnsi="Verdana" w:cs="Arial"/>
            <w:b/>
            <w:bCs/>
            <w:sz w:val="24"/>
            <w:szCs w:val="24"/>
          </w:rPr>
          <w:t>cindy.bishop@checkmate-strategies.com</w:t>
        </w:r>
      </w:hyperlink>
      <w:r>
        <w:rPr>
          <w:rFonts w:ascii="Verdana" w:eastAsia="Arial" w:hAnsi="Verdana" w:cs="Arial"/>
          <w:b/>
          <w:bCs/>
          <w:color w:val="auto"/>
          <w:sz w:val="24"/>
          <w:szCs w:val="24"/>
        </w:rPr>
        <w:t xml:space="preserve"> and </w:t>
      </w:r>
      <w:hyperlink r:id="rId35" w:history="1">
        <w:r w:rsidRPr="00F060A7">
          <w:rPr>
            <w:rStyle w:val="Hyperlink"/>
            <w:rFonts w:ascii="Verdana" w:eastAsia="Arial" w:hAnsi="Verdana" w:cs="Arial"/>
            <w:b/>
            <w:bCs/>
            <w:sz w:val="24"/>
            <w:szCs w:val="24"/>
          </w:rPr>
          <w:t>David.roberson@checkmate-strategies.com</w:t>
        </w:r>
      </w:hyperlink>
    </w:p>
    <w:p w14:paraId="17706AEB" w14:textId="77777777" w:rsidR="002313A4" w:rsidRDefault="002313A4" w:rsidP="002313A4">
      <w:pPr>
        <w:pStyle w:val="NoSpacing"/>
        <w:rPr>
          <w:rFonts w:ascii="Verdana" w:eastAsia="Arial" w:hAnsi="Verdana" w:cs="Arial"/>
          <w:b/>
          <w:bCs/>
          <w:sz w:val="24"/>
          <w:szCs w:val="24"/>
        </w:rPr>
      </w:pPr>
    </w:p>
    <w:p w14:paraId="2DCE9274" w14:textId="77777777" w:rsidR="00A85DF5" w:rsidRDefault="00A85DF5" w:rsidP="002313A4">
      <w:pPr>
        <w:pStyle w:val="NoSpacing"/>
        <w:rPr>
          <w:rFonts w:ascii="Verdana" w:eastAsia="Arial" w:hAnsi="Verdana" w:cs="Arial"/>
          <w:b/>
          <w:bCs/>
          <w:sz w:val="24"/>
          <w:szCs w:val="24"/>
        </w:rPr>
      </w:pPr>
    </w:p>
    <w:p w14:paraId="5421F6F3" w14:textId="77777777" w:rsidR="00A85DF5" w:rsidRDefault="00A85DF5" w:rsidP="002313A4">
      <w:pPr>
        <w:pStyle w:val="NoSpacing"/>
        <w:rPr>
          <w:rFonts w:ascii="Verdana" w:eastAsia="Arial" w:hAnsi="Verdana" w:cs="Arial"/>
          <w:b/>
          <w:bCs/>
          <w:sz w:val="24"/>
          <w:szCs w:val="24"/>
        </w:rPr>
      </w:pPr>
    </w:p>
    <w:p w14:paraId="75E73B1F" w14:textId="77777777" w:rsidR="00A85DF5" w:rsidRDefault="00A85DF5" w:rsidP="002313A4">
      <w:pPr>
        <w:pStyle w:val="NoSpacing"/>
        <w:rPr>
          <w:rFonts w:ascii="Verdana" w:eastAsia="Arial" w:hAnsi="Verdana" w:cs="Arial"/>
          <w:b/>
          <w:bCs/>
          <w:sz w:val="24"/>
          <w:szCs w:val="24"/>
        </w:rPr>
      </w:pPr>
    </w:p>
    <w:p w14:paraId="5BA0BC4E" w14:textId="77777777" w:rsidR="00A85DF5" w:rsidRDefault="00A85DF5" w:rsidP="002313A4">
      <w:pPr>
        <w:pStyle w:val="NoSpacing"/>
        <w:rPr>
          <w:rFonts w:ascii="Verdana" w:eastAsia="Arial" w:hAnsi="Verdana" w:cs="Arial"/>
          <w:b/>
          <w:bCs/>
          <w:sz w:val="24"/>
          <w:szCs w:val="24"/>
        </w:rPr>
      </w:pPr>
    </w:p>
    <w:p w14:paraId="1E831A54" w14:textId="77777777" w:rsidR="0065175A" w:rsidRDefault="0065175A" w:rsidP="002313A4">
      <w:pPr>
        <w:pStyle w:val="NoSpacing"/>
        <w:rPr>
          <w:rFonts w:ascii="Verdana" w:eastAsia="Arial" w:hAnsi="Verdana" w:cs="Arial"/>
          <w:b/>
          <w:bCs/>
          <w:sz w:val="24"/>
          <w:szCs w:val="24"/>
        </w:rPr>
      </w:pPr>
    </w:p>
    <w:p w14:paraId="5CAF8A89" w14:textId="77777777" w:rsidR="0065175A" w:rsidRDefault="0065175A" w:rsidP="002313A4">
      <w:pPr>
        <w:pStyle w:val="NoSpacing"/>
        <w:rPr>
          <w:rFonts w:ascii="Verdana" w:eastAsia="Arial" w:hAnsi="Verdana" w:cs="Arial"/>
          <w:b/>
          <w:bCs/>
          <w:sz w:val="24"/>
          <w:szCs w:val="24"/>
        </w:rPr>
      </w:pPr>
    </w:p>
    <w:p w14:paraId="0D33C116" w14:textId="77777777" w:rsidR="001E0064" w:rsidRDefault="001E0064" w:rsidP="002313A4">
      <w:pPr>
        <w:pStyle w:val="NoSpacing"/>
        <w:rPr>
          <w:rFonts w:ascii="Verdana" w:eastAsia="Arial" w:hAnsi="Verdana" w:cs="Arial"/>
          <w:b/>
          <w:bCs/>
          <w:sz w:val="28"/>
          <w:szCs w:val="28"/>
        </w:rPr>
      </w:pPr>
    </w:p>
    <w:p w14:paraId="4EC26B33" w14:textId="65FFEEFA" w:rsidR="002313A4" w:rsidRPr="00360AEA" w:rsidRDefault="00A85DF5" w:rsidP="002313A4">
      <w:pPr>
        <w:pStyle w:val="NoSpacing"/>
        <w:rPr>
          <w:rFonts w:ascii="Verdana" w:eastAsia="Arial" w:hAnsi="Verdana" w:cs="Arial"/>
          <w:b/>
          <w:bCs/>
          <w:sz w:val="28"/>
          <w:szCs w:val="28"/>
        </w:rPr>
      </w:pPr>
      <w:r>
        <w:rPr>
          <w:rFonts w:ascii="Verdana" w:eastAsia="Arial" w:hAnsi="Verdana" w:cs="Arial"/>
          <w:b/>
          <w:bCs/>
          <w:sz w:val="28"/>
          <w:szCs w:val="28"/>
        </w:rPr>
        <w:t xml:space="preserve">DISCOUNT HOTEL RATES AVAILABLE THROUGH </w:t>
      </w:r>
      <w:r w:rsidR="002313A4" w:rsidRPr="00360AEA">
        <w:rPr>
          <w:rFonts w:ascii="Verdana" w:eastAsia="Arial" w:hAnsi="Verdana" w:cs="Arial"/>
          <w:b/>
          <w:bCs/>
          <w:sz w:val="28"/>
          <w:szCs w:val="28"/>
        </w:rPr>
        <w:t>CCAL</w:t>
      </w:r>
      <w:r>
        <w:rPr>
          <w:rFonts w:ascii="Verdana" w:eastAsia="Arial" w:hAnsi="Verdana" w:cs="Arial"/>
          <w:b/>
          <w:bCs/>
          <w:sz w:val="28"/>
          <w:szCs w:val="28"/>
        </w:rPr>
        <w:t xml:space="preserve"> </w:t>
      </w:r>
      <w:r w:rsidR="002313A4" w:rsidRPr="00360AEA">
        <w:rPr>
          <w:rFonts w:ascii="Verdana" w:eastAsia="Arial" w:hAnsi="Verdana" w:cs="Arial"/>
          <w:b/>
          <w:bCs/>
          <w:sz w:val="28"/>
          <w:szCs w:val="28"/>
        </w:rPr>
        <w:t>HOTEL ROOM BLOCK</w:t>
      </w:r>
      <w:r>
        <w:rPr>
          <w:rFonts w:ascii="Verdana" w:eastAsia="Arial" w:hAnsi="Verdana" w:cs="Arial"/>
          <w:b/>
          <w:bCs/>
          <w:sz w:val="28"/>
          <w:szCs w:val="28"/>
        </w:rPr>
        <w:t>S</w:t>
      </w:r>
    </w:p>
    <w:p w14:paraId="1397555A" w14:textId="77777777" w:rsidR="002313A4" w:rsidRPr="001F5CDF" w:rsidRDefault="002313A4" w:rsidP="002313A4">
      <w:pPr>
        <w:pStyle w:val="NoSpacing"/>
        <w:rPr>
          <w:rFonts w:ascii="Verdana" w:hAnsi="Verdana" w:cs="Arial"/>
        </w:rPr>
      </w:pPr>
    </w:p>
    <w:p w14:paraId="2FB21EA9" w14:textId="1755E3DF" w:rsidR="002313A4" w:rsidRPr="0049343E" w:rsidRDefault="002313A4" w:rsidP="002313A4">
      <w:pPr>
        <w:rPr>
          <w:rFonts w:ascii="Verdana" w:eastAsia="Arial" w:hAnsi="Verdana" w:cs="Arial"/>
          <w:color w:val="auto"/>
          <w:sz w:val="24"/>
          <w:szCs w:val="24"/>
        </w:rPr>
      </w:pPr>
      <w:r w:rsidRPr="00360AEA">
        <w:rPr>
          <w:rFonts w:ascii="Verdana" w:eastAsia="Arial" w:hAnsi="Verdana" w:cs="Arial"/>
          <w:color w:val="auto"/>
          <w:sz w:val="28"/>
          <w:szCs w:val="28"/>
        </w:rPr>
        <w:t>CCAL has</w:t>
      </w:r>
      <w:r w:rsidR="00360AEA" w:rsidRPr="00360AEA">
        <w:rPr>
          <w:rFonts w:ascii="Verdana" w:eastAsia="Arial" w:hAnsi="Verdana" w:cs="Arial"/>
          <w:color w:val="auto"/>
          <w:sz w:val="28"/>
          <w:szCs w:val="28"/>
        </w:rPr>
        <w:t xml:space="preserve"> a discount room block secured </w:t>
      </w:r>
      <w:r w:rsidRPr="00360AEA">
        <w:rPr>
          <w:rFonts w:ascii="Verdana" w:eastAsia="Arial" w:hAnsi="Verdana" w:cs="Arial"/>
          <w:color w:val="auto"/>
          <w:sz w:val="28"/>
          <w:szCs w:val="28"/>
        </w:rPr>
        <w:t xml:space="preserve">with the </w:t>
      </w:r>
      <w:r w:rsidRPr="00360AEA">
        <w:rPr>
          <w:rFonts w:ascii="Verdana" w:eastAsia="Arial" w:hAnsi="Verdana" w:cs="Arial"/>
          <w:b/>
          <w:bCs/>
          <w:color w:val="auto"/>
          <w:sz w:val="28"/>
          <w:szCs w:val="28"/>
        </w:rPr>
        <w:t>Hampton Inn and Suites</w:t>
      </w:r>
      <w:r w:rsidRPr="00360AEA">
        <w:rPr>
          <w:rFonts w:ascii="Verdana" w:eastAsia="Arial" w:hAnsi="Verdana" w:cs="Arial"/>
          <w:color w:val="auto"/>
          <w:sz w:val="28"/>
          <w:szCs w:val="28"/>
        </w:rPr>
        <w:t xml:space="preserve"> in Port Allen for discount hotel rooms at the rate of $9</w:t>
      </w:r>
      <w:r w:rsidR="003A5C6C">
        <w:rPr>
          <w:rFonts w:ascii="Verdana" w:eastAsia="Arial" w:hAnsi="Verdana" w:cs="Arial"/>
          <w:color w:val="auto"/>
          <w:sz w:val="28"/>
          <w:szCs w:val="28"/>
        </w:rPr>
        <w:t xml:space="preserve">9 plus tax per </w:t>
      </w:r>
      <w:r w:rsidRPr="00360AEA">
        <w:rPr>
          <w:rFonts w:ascii="Verdana" w:eastAsia="Arial" w:hAnsi="Verdana" w:cs="Arial"/>
          <w:color w:val="auto"/>
          <w:sz w:val="28"/>
          <w:szCs w:val="28"/>
        </w:rPr>
        <w:t xml:space="preserve">night for Thursday, </w:t>
      </w:r>
      <w:r w:rsidR="0006334F" w:rsidRPr="00360AEA">
        <w:rPr>
          <w:rFonts w:ascii="Verdana" w:eastAsia="Arial" w:hAnsi="Verdana" w:cs="Arial"/>
          <w:color w:val="auto"/>
          <w:sz w:val="28"/>
          <w:szCs w:val="28"/>
        </w:rPr>
        <w:t>March 21</w:t>
      </w:r>
      <w:r w:rsidR="0006334F" w:rsidRPr="00360AEA">
        <w:rPr>
          <w:rFonts w:ascii="Verdana" w:eastAsia="Arial" w:hAnsi="Verdana" w:cs="Arial"/>
          <w:color w:val="auto"/>
          <w:sz w:val="28"/>
          <w:szCs w:val="28"/>
          <w:vertAlign w:val="superscript"/>
        </w:rPr>
        <w:t>st</w:t>
      </w:r>
      <w:r w:rsidR="0006334F" w:rsidRPr="00360AEA">
        <w:rPr>
          <w:rFonts w:ascii="Verdana" w:eastAsia="Arial" w:hAnsi="Verdana" w:cs="Arial"/>
          <w:color w:val="auto"/>
          <w:sz w:val="28"/>
          <w:szCs w:val="28"/>
        </w:rPr>
        <w:t xml:space="preserve"> </w:t>
      </w:r>
      <w:r w:rsidRPr="00360AEA">
        <w:rPr>
          <w:rFonts w:ascii="Verdana" w:eastAsia="Arial" w:hAnsi="Verdana" w:cs="Arial"/>
          <w:color w:val="auto"/>
          <w:sz w:val="28"/>
          <w:szCs w:val="28"/>
        </w:rPr>
        <w:t xml:space="preserve">and/or Friday </w:t>
      </w:r>
      <w:r w:rsidR="0006334F" w:rsidRPr="00360AEA">
        <w:rPr>
          <w:rFonts w:ascii="Verdana" w:eastAsia="Arial" w:hAnsi="Verdana" w:cs="Arial"/>
          <w:color w:val="auto"/>
          <w:sz w:val="28"/>
          <w:szCs w:val="28"/>
        </w:rPr>
        <w:t>March 22</w:t>
      </w:r>
      <w:r w:rsidR="0006334F" w:rsidRPr="00360AEA">
        <w:rPr>
          <w:rFonts w:ascii="Verdana" w:eastAsia="Arial" w:hAnsi="Verdana" w:cs="Arial"/>
          <w:color w:val="auto"/>
          <w:sz w:val="28"/>
          <w:szCs w:val="28"/>
          <w:vertAlign w:val="superscript"/>
        </w:rPr>
        <w:t>nd</w:t>
      </w:r>
      <w:r w:rsidR="0006334F" w:rsidRPr="0049343E">
        <w:rPr>
          <w:rFonts w:ascii="Verdana" w:eastAsia="Arial" w:hAnsi="Verdana" w:cs="Arial"/>
          <w:color w:val="auto"/>
          <w:sz w:val="24"/>
          <w:szCs w:val="24"/>
        </w:rPr>
        <w:t>.</w:t>
      </w:r>
    </w:p>
    <w:p w14:paraId="5F4EFF60" w14:textId="77777777" w:rsidR="002313A4" w:rsidRPr="002F1A09" w:rsidRDefault="002313A4" w:rsidP="002313A4">
      <w:pPr>
        <w:rPr>
          <w:rFonts w:ascii="Verdana" w:eastAsia="Arial" w:hAnsi="Verdana" w:cs="Arial"/>
          <w:color w:val="auto"/>
          <w:sz w:val="28"/>
          <w:szCs w:val="28"/>
        </w:rPr>
      </w:pPr>
      <w:r w:rsidRPr="002F1A09">
        <w:rPr>
          <w:rFonts w:ascii="Verdana" w:eastAsia="Arial" w:hAnsi="Verdana" w:cs="Arial"/>
          <w:color w:val="auto"/>
          <w:sz w:val="28"/>
          <w:szCs w:val="28"/>
        </w:rPr>
        <w:t xml:space="preserve">To book a room, call the hotel directly at 225 389-6655 and ask for a reservation under </w:t>
      </w:r>
      <w:r w:rsidRPr="00360AEA">
        <w:rPr>
          <w:rFonts w:ascii="Verdana" w:eastAsia="Arial" w:hAnsi="Verdana" w:cs="Arial"/>
          <w:color w:val="auto"/>
          <w:sz w:val="28"/>
          <w:szCs w:val="28"/>
        </w:rPr>
        <w:t xml:space="preserve">the </w:t>
      </w:r>
      <w:r w:rsidRPr="009E6EC6">
        <w:rPr>
          <w:rFonts w:ascii="Verdana" w:eastAsia="Arial" w:hAnsi="Verdana" w:cs="Arial"/>
          <w:b/>
          <w:bCs/>
          <w:color w:val="auto"/>
          <w:sz w:val="28"/>
          <w:szCs w:val="28"/>
        </w:rPr>
        <w:t>CCAL Room Block</w:t>
      </w:r>
      <w:r w:rsidRPr="002F1A09">
        <w:rPr>
          <w:rFonts w:ascii="Verdana" w:eastAsia="Arial" w:hAnsi="Verdana" w:cs="Arial"/>
          <w:color w:val="auto"/>
          <w:sz w:val="28"/>
          <w:szCs w:val="28"/>
        </w:rPr>
        <w:t xml:space="preserve"> to get the discounted hotel room rate. The hotel rate includes breakfast. </w:t>
      </w:r>
      <w:bookmarkStart w:id="5" w:name="_Hlk111582952"/>
    </w:p>
    <w:p w14:paraId="7421740B" w14:textId="7FE37CD6" w:rsidR="00436D2C" w:rsidRPr="002F1A09" w:rsidRDefault="002313A4" w:rsidP="00436D2C">
      <w:pPr>
        <w:rPr>
          <w:rFonts w:ascii="Verdana" w:eastAsia="Arial" w:hAnsi="Verdana" w:cs="Arial"/>
          <w:color w:val="auto"/>
          <w:sz w:val="28"/>
          <w:szCs w:val="28"/>
        </w:rPr>
      </w:pPr>
      <w:r w:rsidRPr="002F1A09">
        <w:rPr>
          <w:rFonts w:ascii="Verdana" w:eastAsia="Arial" w:hAnsi="Verdana" w:cs="Arial"/>
          <w:color w:val="auto"/>
          <w:sz w:val="28"/>
          <w:szCs w:val="28"/>
        </w:rPr>
        <w:t xml:space="preserve">CCAL has </w:t>
      </w:r>
      <w:r w:rsidR="00360AEA">
        <w:rPr>
          <w:rFonts w:ascii="Verdana" w:eastAsia="Arial" w:hAnsi="Verdana" w:cs="Arial"/>
          <w:color w:val="auto"/>
          <w:sz w:val="28"/>
          <w:szCs w:val="28"/>
        </w:rPr>
        <w:t xml:space="preserve">a discount room block secured </w:t>
      </w:r>
      <w:r w:rsidRPr="002F1A09">
        <w:rPr>
          <w:rFonts w:ascii="Verdana" w:eastAsia="Arial" w:hAnsi="Verdana" w:cs="Arial"/>
          <w:color w:val="auto"/>
          <w:sz w:val="28"/>
          <w:szCs w:val="28"/>
        </w:rPr>
        <w:t xml:space="preserve">with </w:t>
      </w:r>
      <w:r w:rsidR="004C408F">
        <w:rPr>
          <w:rFonts w:ascii="Verdana" w:eastAsia="Arial" w:hAnsi="Verdana" w:cs="Arial"/>
          <w:color w:val="auto"/>
          <w:sz w:val="28"/>
          <w:szCs w:val="28"/>
        </w:rPr>
        <w:t xml:space="preserve">the </w:t>
      </w:r>
      <w:r w:rsidRPr="00375A94">
        <w:rPr>
          <w:rFonts w:ascii="Verdana" w:eastAsia="Arial" w:hAnsi="Verdana" w:cs="Arial"/>
          <w:b/>
          <w:bCs/>
          <w:color w:val="auto"/>
          <w:sz w:val="28"/>
          <w:szCs w:val="28"/>
        </w:rPr>
        <w:t>LaQuinta</w:t>
      </w:r>
      <w:r w:rsidR="00360AEA">
        <w:rPr>
          <w:rFonts w:ascii="Verdana" w:eastAsia="Arial" w:hAnsi="Verdana" w:cs="Arial"/>
          <w:b/>
          <w:bCs/>
          <w:color w:val="auto"/>
          <w:sz w:val="28"/>
          <w:szCs w:val="28"/>
        </w:rPr>
        <w:t xml:space="preserve"> Inn and Suites</w:t>
      </w:r>
      <w:r w:rsidR="00360AEA">
        <w:rPr>
          <w:rFonts w:ascii="Verdana" w:eastAsia="Arial" w:hAnsi="Verdana" w:cs="Arial"/>
          <w:color w:val="auto"/>
          <w:sz w:val="28"/>
          <w:szCs w:val="28"/>
        </w:rPr>
        <w:t>, 2720 N. Westport Drive in</w:t>
      </w:r>
      <w:r>
        <w:rPr>
          <w:rFonts w:ascii="Verdana" w:eastAsia="Arial" w:hAnsi="Verdana" w:cs="Arial"/>
          <w:color w:val="auto"/>
          <w:sz w:val="28"/>
          <w:szCs w:val="28"/>
        </w:rPr>
        <w:t xml:space="preserve"> Port Allen</w:t>
      </w:r>
      <w:r w:rsidR="0049343E">
        <w:rPr>
          <w:rFonts w:ascii="Verdana" w:eastAsia="Arial" w:hAnsi="Verdana" w:cs="Arial"/>
          <w:color w:val="auto"/>
          <w:sz w:val="28"/>
          <w:szCs w:val="28"/>
        </w:rPr>
        <w:t xml:space="preserve">. </w:t>
      </w:r>
      <w:r w:rsidR="00360AEA">
        <w:rPr>
          <w:rFonts w:ascii="Verdana" w:eastAsia="Arial" w:hAnsi="Verdana" w:cs="Arial"/>
          <w:color w:val="auto"/>
          <w:sz w:val="28"/>
          <w:szCs w:val="28"/>
        </w:rPr>
        <w:t>The discount room rate is</w:t>
      </w:r>
      <w:r w:rsidR="0049343E">
        <w:rPr>
          <w:rFonts w:ascii="Verdana" w:eastAsia="Arial" w:hAnsi="Verdana" w:cs="Arial"/>
          <w:color w:val="auto"/>
          <w:sz w:val="28"/>
          <w:szCs w:val="28"/>
        </w:rPr>
        <w:t xml:space="preserve"> </w:t>
      </w:r>
      <w:r w:rsidRPr="002F1A09">
        <w:rPr>
          <w:rFonts w:ascii="Verdana" w:eastAsia="Arial" w:hAnsi="Verdana" w:cs="Arial"/>
          <w:color w:val="auto"/>
          <w:sz w:val="28"/>
          <w:szCs w:val="28"/>
        </w:rPr>
        <w:t>$9</w:t>
      </w:r>
      <w:r w:rsidR="00360AEA">
        <w:rPr>
          <w:rFonts w:ascii="Verdana" w:eastAsia="Arial" w:hAnsi="Verdana" w:cs="Arial"/>
          <w:color w:val="auto"/>
          <w:sz w:val="28"/>
          <w:szCs w:val="28"/>
        </w:rPr>
        <w:t xml:space="preserve">9 plus tax per </w:t>
      </w:r>
      <w:r w:rsidRPr="002F1A09">
        <w:rPr>
          <w:rFonts w:ascii="Verdana" w:eastAsia="Arial" w:hAnsi="Verdana" w:cs="Arial"/>
          <w:color w:val="auto"/>
          <w:sz w:val="28"/>
          <w:szCs w:val="28"/>
        </w:rPr>
        <w:t xml:space="preserve">night </w:t>
      </w:r>
      <w:r w:rsidR="0049343E">
        <w:rPr>
          <w:rFonts w:ascii="Verdana" w:eastAsia="Arial" w:hAnsi="Verdana" w:cs="Arial"/>
          <w:color w:val="auto"/>
          <w:sz w:val="28"/>
          <w:szCs w:val="28"/>
        </w:rPr>
        <w:t xml:space="preserve">for </w:t>
      </w:r>
      <w:r w:rsidRPr="002F1A09">
        <w:rPr>
          <w:rFonts w:ascii="Verdana" w:eastAsia="Arial" w:hAnsi="Verdana" w:cs="Arial"/>
          <w:color w:val="auto"/>
          <w:sz w:val="28"/>
          <w:szCs w:val="28"/>
        </w:rPr>
        <w:t xml:space="preserve">Thursday, </w:t>
      </w:r>
      <w:r w:rsidR="0006334F">
        <w:rPr>
          <w:rFonts w:ascii="Verdana" w:eastAsia="Arial" w:hAnsi="Verdana" w:cs="Arial"/>
          <w:color w:val="auto"/>
          <w:sz w:val="28"/>
          <w:szCs w:val="28"/>
        </w:rPr>
        <w:t>March 21</w:t>
      </w:r>
      <w:r w:rsidR="0006334F" w:rsidRPr="0006334F">
        <w:rPr>
          <w:rFonts w:ascii="Verdana" w:eastAsia="Arial" w:hAnsi="Verdana" w:cs="Arial"/>
          <w:color w:val="auto"/>
          <w:sz w:val="28"/>
          <w:szCs w:val="28"/>
          <w:vertAlign w:val="superscript"/>
        </w:rPr>
        <w:t>st</w:t>
      </w:r>
      <w:r w:rsidR="0006334F">
        <w:rPr>
          <w:rFonts w:ascii="Verdana" w:eastAsia="Arial" w:hAnsi="Verdana" w:cs="Arial"/>
          <w:color w:val="auto"/>
          <w:sz w:val="28"/>
          <w:szCs w:val="28"/>
        </w:rPr>
        <w:t xml:space="preserve"> </w:t>
      </w:r>
      <w:r>
        <w:rPr>
          <w:rFonts w:ascii="Verdana" w:eastAsia="Arial" w:hAnsi="Verdana" w:cs="Arial"/>
          <w:color w:val="auto"/>
          <w:sz w:val="28"/>
          <w:szCs w:val="28"/>
        </w:rPr>
        <w:t xml:space="preserve">or </w:t>
      </w:r>
      <w:r w:rsidRPr="002F1A09">
        <w:rPr>
          <w:rFonts w:ascii="Verdana" w:eastAsia="Arial" w:hAnsi="Verdana" w:cs="Arial"/>
          <w:color w:val="auto"/>
          <w:sz w:val="28"/>
          <w:szCs w:val="28"/>
        </w:rPr>
        <w:t>Friday,</w:t>
      </w:r>
      <w:r w:rsidR="0006334F">
        <w:rPr>
          <w:rFonts w:ascii="Verdana" w:eastAsia="Arial" w:hAnsi="Verdana" w:cs="Arial"/>
          <w:color w:val="auto"/>
          <w:sz w:val="28"/>
          <w:szCs w:val="28"/>
        </w:rPr>
        <w:t xml:space="preserve"> March 22</w:t>
      </w:r>
      <w:r w:rsidR="0006334F" w:rsidRPr="0006334F">
        <w:rPr>
          <w:rFonts w:ascii="Verdana" w:eastAsia="Arial" w:hAnsi="Verdana" w:cs="Arial"/>
          <w:color w:val="auto"/>
          <w:sz w:val="28"/>
          <w:szCs w:val="28"/>
          <w:vertAlign w:val="superscript"/>
        </w:rPr>
        <w:t>nd</w:t>
      </w:r>
      <w:r w:rsidR="0006334F">
        <w:rPr>
          <w:rFonts w:ascii="Verdana" w:eastAsia="Arial" w:hAnsi="Verdana" w:cs="Arial"/>
          <w:color w:val="auto"/>
          <w:sz w:val="28"/>
          <w:szCs w:val="28"/>
        </w:rPr>
        <w:t>.</w:t>
      </w:r>
      <w:r>
        <w:rPr>
          <w:rFonts w:ascii="Verdana" w:eastAsia="Arial" w:hAnsi="Verdana" w:cs="Arial"/>
          <w:color w:val="auto"/>
          <w:sz w:val="28"/>
          <w:szCs w:val="28"/>
        </w:rPr>
        <w:t xml:space="preserve"> </w:t>
      </w:r>
      <w:r w:rsidRPr="002F1A09">
        <w:rPr>
          <w:rFonts w:ascii="Verdana" w:eastAsia="Arial" w:hAnsi="Verdana" w:cs="Arial"/>
          <w:color w:val="auto"/>
          <w:sz w:val="28"/>
          <w:szCs w:val="28"/>
        </w:rPr>
        <w:t xml:space="preserve"> </w:t>
      </w:r>
      <w:r w:rsidRPr="00436D2C">
        <w:rPr>
          <w:rFonts w:ascii="Verdana" w:eastAsia="Arial" w:hAnsi="Verdana" w:cs="Arial"/>
          <w:color w:val="auto"/>
          <w:sz w:val="28"/>
          <w:szCs w:val="28"/>
        </w:rPr>
        <w:t>To book a hotel room, call 225 831 3253</w:t>
      </w:r>
      <w:r w:rsidR="00360AEA" w:rsidRPr="00436D2C">
        <w:rPr>
          <w:rFonts w:ascii="Verdana" w:eastAsia="Arial" w:hAnsi="Verdana" w:cs="Arial"/>
          <w:color w:val="auto"/>
          <w:sz w:val="28"/>
          <w:szCs w:val="28"/>
        </w:rPr>
        <w:t xml:space="preserve"> or book online at </w:t>
      </w:r>
      <w:r w:rsidR="00360AEA" w:rsidRPr="00436D2C">
        <w:rPr>
          <w:rFonts w:ascii="Verdana" w:hAnsi="Verdana" w:cs="Arial"/>
          <w:color w:val="222222"/>
          <w:sz w:val="28"/>
          <w:szCs w:val="28"/>
          <w:shd w:val="clear" w:color="auto" w:fill="FFFFFF"/>
        </w:rPr>
        <w:t>Wyndham.com and use discount code CGCCAG</w:t>
      </w:r>
      <w:r w:rsidR="00436D2C" w:rsidRPr="00436D2C">
        <w:rPr>
          <w:rFonts w:ascii="Verdana" w:hAnsi="Verdana" w:cs="Arial"/>
          <w:color w:val="222222"/>
          <w:sz w:val="28"/>
          <w:szCs w:val="28"/>
          <w:shd w:val="clear" w:color="auto" w:fill="FFFFFF"/>
        </w:rPr>
        <w:t xml:space="preserve">. </w:t>
      </w:r>
      <w:r w:rsidR="00436D2C" w:rsidRPr="00436D2C">
        <w:rPr>
          <w:rFonts w:ascii="Verdana" w:eastAsia="Arial" w:hAnsi="Verdana" w:cs="Arial"/>
          <w:color w:val="auto"/>
          <w:sz w:val="28"/>
          <w:szCs w:val="28"/>
        </w:rPr>
        <w:t>The hotel rate includes breakfast</w:t>
      </w:r>
      <w:r w:rsidR="00436D2C" w:rsidRPr="002F1A09">
        <w:rPr>
          <w:rFonts w:ascii="Verdana" w:eastAsia="Arial" w:hAnsi="Verdana" w:cs="Arial"/>
          <w:color w:val="auto"/>
          <w:sz w:val="28"/>
          <w:szCs w:val="28"/>
        </w:rPr>
        <w:t xml:space="preserve">. </w:t>
      </w:r>
    </w:p>
    <w:p w14:paraId="6AFE55F5" w14:textId="426DB704" w:rsidR="002313A4" w:rsidRPr="00360AEA" w:rsidRDefault="002313A4" w:rsidP="002313A4">
      <w:pPr>
        <w:rPr>
          <w:rFonts w:ascii="Verdana" w:eastAsia="Arial" w:hAnsi="Verdana" w:cs="Arial"/>
          <w:color w:val="auto"/>
          <w:sz w:val="24"/>
          <w:szCs w:val="24"/>
        </w:rPr>
      </w:pPr>
    </w:p>
    <w:p w14:paraId="3A34760A" w14:textId="77777777" w:rsidR="002313A4" w:rsidRPr="00360AEA" w:rsidRDefault="002313A4" w:rsidP="002313A4">
      <w:pPr>
        <w:contextualSpacing/>
        <w:rPr>
          <w:rFonts w:ascii="Verdana" w:eastAsia="Arial" w:hAnsi="Verdana" w:cs="Arial"/>
          <w:color w:val="auto"/>
          <w:sz w:val="28"/>
          <w:szCs w:val="28"/>
        </w:rPr>
      </w:pPr>
      <w:r w:rsidRPr="00360AEA">
        <w:rPr>
          <w:rFonts w:ascii="Verdana" w:eastAsia="Arial" w:hAnsi="Verdana" w:cs="Arial"/>
          <w:b/>
          <w:bCs/>
          <w:color w:val="auto"/>
          <w:sz w:val="28"/>
          <w:szCs w:val="28"/>
        </w:rPr>
        <w:t xml:space="preserve"> </w:t>
      </w:r>
    </w:p>
    <w:bookmarkEnd w:id="5"/>
    <w:p w14:paraId="09A135FA" w14:textId="77777777" w:rsidR="002313A4" w:rsidRPr="00EC2FC6" w:rsidRDefault="002313A4" w:rsidP="002313A4">
      <w:pPr>
        <w:rPr>
          <w:rFonts w:ascii="Verdana" w:hAnsi="Verdana"/>
          <w:color w:val="auto"/>
          <w:sz w:val="28"/>
          <w:szCs w:val="28"/>
        </w:rPr>
      </w:pPr>
    </w:p>
    <w:p w14:paraId="2221C046" w14:textId="479AFDE8" w:rsidR="002313A4" w:rsidRPr="0049343E" w:rsidRDefault="002313A4" w:rsidP="0049343E">
      <w:pPr>
        <w:ind w:right="58"/>
        <w:contextualSpacing/>
        <w:rPr>
          <w:rFonts w:ascii="Verdana" w:hAnsi="Verdana" w:cs="Arial"/>
          <w:bCs/>
          <w:color w:val="auto"/>
          <w:sz w:val="24"/>
          <w:szCs w:val="24"/>
        </w:rPr>
        <w:sectPr w:rsidR="002313A4" w:rsidRPr="0049343E" w:rsidSect="00ED57DD">
          <w:pgSz w:w="15840" w:h="12240" w:orient="landscape"/>
          <w:pgMar w:top="720" w:right="720" w:bottom="720" w:left="720" w:header="720" w:footer="720" w:gutter="0"/>
          <w:cols w:space="720"/>
          <w:docGrid w:linePitch="299"/>
        </w:sectPr>
      </w:pPr>
    </w:p>
    <w:p w14:paraId="37267FFD" w14:textId="7BAFFD46" w:rsidR="00D074EA" w:rsidRPr="00D074EA" w:rsidRDefault="00D074EA" w:rsidP="00D074EA">
      <w:pPr>
        <w:rPr>
          <w:rFonts w:ascii="Verdana" w:eastAsia="Georgia" w:hAnsi="Verdana" w:cs="Arial"/>
          <w:bCs/>
          <w:color w:val="auto"/>
          <w:sz w:val="28"/>
          <w:szCs w:val="28"/>
        </w:rPr>
        <w:sectPr w:rsidR="00D074EA" w:rsidRPr="00D074EA" w:rsidSect="00ED57DD">
          <w:pgSz w:w="15840" w:h="12240" w:orient="landscape"/>
          <w:pgMar w:top="720" w:right="720" w:bottom="720" w:left="720" w:header="720" w:footer="720" w:gutter="0"/>
          <w:cols w:space="720"/>
          <w:docGrid w:linePitch="299"/>
        </w:sectPr>
      </w:pPr>
    </w:p>
    <w:p w14:paraId="23801B21" w14:textId="0D529815" w:rsidR="0057379F" w:rsidRPr="00C64FF6" w:rsidRDefault="0057379F" w:rsidP="00E02400">
      <w:pPr>
        <w:tabs>
          <w:tab w:val="left" w:pos="6276"/>
        </w:tabs>
        <w:rPr>
          <w:rFonts w:ascii="Verdana" w:eastAsia="Times New Roman" w:hAnsi="Verdana" w:cs="Arial"/>
          <w:b/>
          <w:bCs/>
          <w:sz w:val="24"/>
          <w:szCs w:val="24"/>
        </w:rPr>
      </w:pPr>
    </w:p>
    <w:sectPr w:rsidR="0057379F" w:rsidRPr="00C64FF6" w:rsidSect="00ED57DD">
      <w:footerReference w:type="even" r:id="rId36"/>
      <w:footerReference w:type="default" r:id="rId37"/>
      <w:footerReference w:type="first" r:id="rId38"/>
      <w:pgSz w:w="15840" w:h="12240" w:orient="landscape"/>
      <w:pgMar w:top="1440" w:right="893"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D16EB" w14:textId="77777777" w:rsidR="00ED57DD" w:rsidRDefault="00ED57DD">
      <w:pPr>
        <w:spacing w:after="0" w:line="240" w:lineRule="auto"/>
      </w:pPr>
      <w:r>
        <w:separator/>
      </w:r>
    </w:p>
  </w:endnote>
  <w:endnote w:type="continuationSeparator" w:id="0">
    <w:p w14:paraId="7E907618" w14:textId="77777777" w:rsidR="00ED57DD" w:rsidRDefault="00ED5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Ubuntu">
    <w:charset w:val="00"/>
    <w:family w:val="swiss"/>
    <w:pitch w:val="variable"/>
    <w:sig w:usb0="E00002F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785409"/>
      <w:docPartObj>
        <w:docPartGallery w:val="Page Numbers (Bottom of Page)"/>
        <w:docPartUnique/>
      </w:docPartObj>
    </w:sdtPr>
    <w:sdtEndPr>
      <w:rPr>
        <w:noProof/>
      </w:rPr>
    </w:sdtEndPr>
    <w:sdtContent>
      <w:p w14:paraId="3751758A" w14:textId="77777777" w:rsidR="00F43DDB" w:rsidRDefault="00F43DDB" w:rsidP="00E377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A177" w14:textId="77777777" w:rsidR="00A53436" w:rsidRDefault="00A534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419768"/>
      <w:docPartObj>
        <w:docPartGallery w:val="Page Numbers (Bottom of Page)"/>
        <w:docPartUnique/>
      </w:docPartObj>
    </w:sdtPr>
    <w:sdtEndPr>
      <w:rPr>
        <w:noProof/>
      </w:rPr>
    </w:sdtEndPr>
    <w:sdtContent>
      <w:p w14:paraId="3AD6EE0D" w14:textId="77777777" w:rsidR="00B13064" w:rsidRDefault="00B130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772EB4" w14:textId="77777777" w:rsidR="00A53436" w:rsidRDefault="00A5343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82EA" w14:textId="77777777" w:rsidR="00A53436" w:rsidRDefault="00A534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4C61E" w14:textId="77777777" w:rsidR="00ED57DD" w:rsidRDefault="00ED57DD">
      <w:pPr>
        <w:spacing w:after="0" w:line="240" w:lineRule="auto"/>
      </w:pPr>
      <w:r>
        <w:separator/>
      </w:r>
    </w:p>
  </w:footnote>
  <w:footnote w:type="continuationSeparator" w:id="0">
    <w:p w14:paraId="1C8C0856" w14:textId="77777777" w:rsidR="00ED57DD" w:rsidRDefault="00ED57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233"/>
    <w:multiLevelType w:val="hybridMultilevel"/>
    <w:tmpl w:val="C074DC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C5D78"/>
    <w:multiLevelType w:val="hybridMultilevel"/>
    <w:tmpl w:val="1710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608D2"/>
    <w:multiLevelType w:val="hybridMultilevel"/>
    <w:tmpl w:val="3C6EAA5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600AC4"/>
    <w:multiLevelType w:val="hybridMultilevel"/>
    <w:tmpl w:val="3F8C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E73AF7"/>
    <w:multiLevelType w:val="hybridMultilevel"/>
    <w:tmpl w:val="9E7C6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942649"/>
    <w:multiLevelType w:val="hybridMultilevel"/>
    <w:tmpl w:val="F20A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212A05"/>
    <w:multiLevelType w:val="hybridMultilevel"/>
    <w:tmpl w:val="582283B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4E46FD"/>
    <w:multiLevelType w:val="hybridMultilevel"/>
    <w:tmpl w:val="39EEBE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71D1283"/>
    <w:multiLevelType w:val="hybridMultilevel"/>
    <w:tmpl w:val="B7FE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89610B"/>
    <w:multiLevelType w:val="hybridMultilevel"/>
    <w:tmpl w:val="7CE24A14"/>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3E7DD0"/>
    <w:multiLevelType w:val="hybridMultilevel"/>
    <w:tmpl w:val="ADDE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942612"/>
    <w:multiLevelType w:val="hybridMultilevel"/>
    <w:tmpl w:val="878E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222662">
    <w:abstractNumId w:val="8"/>
  </w:num>
  <w:num w:numId="2" w16cid:durableId="1562476148">
    <w:abstractNumId w:val="9"/>
  </w:num>
  <w:num w:numId="3" w16cid:durableId="590044867">
    <w:abstractNumId w:val="3"/>
  </w:num>
  <w:num w:numId="4" w16cid:durableId="348723237">
    <w:abstractNumId w:val="10"/>
  </w:num>
  <w:num w:numId="5" w16cid:durableId="1180774312">
    <w:abstractNumId w:val="0"/>
  </w:num>
  <w:num w:numId="6" w16cid:durableId="1317106016">
    <w:abstractNumId w:val="11"/>
  </w:num>
  <w:num w:numId="7" w16cid:durableId="1051853051">
    <w:abstractNumId w:val="5"/>
  </w:num>
  <w:num w:numId="8" w16cid:durableId="481892980">
    <w:abstractNumId w:val="7"/>
  </w:num>
  <w:num w:numId="9" w16cid:durableId="324405536">
    <w:abstractNumId w:val="4"/>
  </w:num>
  <w:num w:numId="10" w16cid:durableId="496458811">
    <w:abstractNumId w:val="2"/>
  </w:num>
  <w:num w:numId="11" w16cid:durableId="1988053319">
    <w:abstractNumId w:val="6"/>
  </w:num>
  <w:num w:numId="12" w16cid:durableId="14752210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096"/>
    <w:rsid w:val="000049C9"/>
    <w:rsid w:val="00006082"/>
    <w:rsid w:val="00006E76"/>
    <w:rsid w:val="0000775B"/>
    <w:rsid w:val="00011617"/>
    <w:rsid w:val="000116C5"/>
    <w:rsid w:val="00011827"/>
    <w:rsid w:val="000131E0"/>
    <w:rsid w:val="00014862"/>
    <w:rsid w:val="000148CB"/>
    <w:rsid w:val="000155C0"/>
    <w:rsid w:val="00016F49"/>
    <w:rsid w:val="0002167E"/>
    <w:rsid w:val="00021908"/>
    <w:rsid w:val="00023D3F"/>
    <w:rsid w:val="000312D0"/>
    <w:rsid w:val="00035C87"/>
    <w:rsid w:val="0003765B"/>
    <w:rsid w:val="00042045"/>
    <w:rsid w:val="00042A6B"/>
    <w:rsid w:val="000433E2"/>
    <w:rsid w:val="00051DC2"/>
    <w:rsid w:val="000531BF"/>
    <w:rsid w:val="0005438B"/>
    <w:rsid w:val="00055647"/>
    <w:rsid w:val="00056074"/>
    <w:rsid w:val="00061F30"/>
    <w:rsid w:val="0006334F"/>
    <w:rsid w:val="000635EA"/>
    <w:rsid w:val="00063A4F"/>
    <w:rsid w:val="000674DE"/>
    <w:rsid w:val="00070ECF"/>
    <w:rsid w:val="0007181F"/>
    <w:rsid w:val="00072CD3"/>
    <w:rsid w:val="00073F48"/>
    <w:rsid w:val="00074566"/>
    <w:rsid w:val="000820B5"/>
    <w:rsid w:val="00082BD9"/>
    <w:rsid w:val="000833CC"/>
    <w:rsid w:val="00084152"/>
    <w:rsid w:val="00084FE9"/>
    <w:rsid w:val="000863F8"/>
    <w:rsid w:val="00086AB5"/>
    <w:rsid w:val="00092483"/>
    <w:rsid w:val="00095004"/>
    <w:rsid w:val="0009516E"/>
    <w:rsid w:val="00095CF6"/>
    <w:rsid w:val="000973EF"/>
    <w:rsid w:val="000A00CE"/>
    <w:rsid w:val="000A27DB"/>
    <w:rsid w:val="000B3144"/>
    <w:rsid w:val="000B434D"/>
    <w:rsid w:val="000B4529"/>
    <w:rsid w:val="000B543F"/>
    <w:rsid w:val="000B7EA4"/>
    <w:rsid w:val="000C03F1"/>
    <w:rsid w:val="000C0717"/>
    <w:rsid w:val="000C6B91"/>
    <w:rsid w:val="000D05DA"/>
    <w:rsid w:val="000D19F9"/>
    <w:rsid w:val="000D1F83"/>
    <w:rsid w:val="000D6280"/>
    <w:rsid w:val="000D66D3"/>
    <w:rsid w:val="000D7798"/>
    <w:rsid w:val="000E09E7"/>
    <w:rsid w:val="000E28BA"/>
    <w:rsid w:val="000E3474"/>
    <w:rsid w:val="000E50EF"/>
    <w:rsid w:val="000E54FE"/>
    <w:rsid w:val="000E68DA"/>
    <w:rsid w:val="000F0B21"/>
    <w:rsid w:val="000F1289"/>
    <w:rsid w:val="000F1591"/>
    <w:rsid w:val="000F19D4"/>
    <w:rsid w:val="000F3F6A"/>
    <w:rsid w:val="000F7A5E"/>
    <w:rsid w:val="0010206F"/>
    <w:rsid w:val="00112D28"/>
    <w:rsid w:val="0011393B"/>
    <w:rsid w:val="00115749"/>
    <w:rsid w:val="00115C01"/>
    <w:rsid w:val="00116FB1"/>
    <w:rsid w:val="001227C3"/>
    <w:rsid w:val="00123975"/>
    <w:rsid w:val="00123E10"/>
    <w:rsid w:val="00130B4D"/>
    <w:rsid w:val="001311D0"/>
    <w:rsid w:val="001315DA"/>
    <w:rsid w:val="00135479"/>
    <w:rsid w:val="00140F3A"/>
    <w:rsid w:val="0014111E"/>
    <w:rsid w:val="001430E6"/>
    <w:rsid w:val="00143742"/>
    <w:rsid w:val="0014546B"/>
    <w:rsid w:val="0014596E"/>
    <w:rsid w:val="00146F9B"/>
    <w:rsid w:val="0015029F"/>
    <w:rsid w:val="001505A2"/>
    <w:rsid w:val="001521B5"/>
    <w:rsid w:val="001546D3"/>
    <w:rsid w:val="00155322"/>
    <w:rsid w:val="00156BF2"/>
    <w:rsid w:val="00161DBC"/>
    <w:rsid w:val="00162BA2"/>
    <w:rsid w:val="00164092"/>
    <w:rsid w:val="0016629D"/>
    <w:rsid w:val="00172518"/>
    <w:rsid w:val="00180CF4"/>
    <w:rsid w:val="0018198B"/>
    <w:rsid w:val="0018200C"/>
    <w:rsid w:val="0018682E"/>
    <w:rsid w:val="0018704A"/>
    <w:rsid w:val="0018738D"/>
    <w:rsid w:val="00187F73"/>
    <w:rsid w:val="0019110B"/>
    <w:rsid w:val="00193C7C"/>
    <w:rsid w:val="001958C8"/>
    <w:rsid w:val="00197455"/>
    <w:rsid w:val="00197508"/>
    <w:rsid w:val="00197739"/>
    <w:rsid w:val="001A0721"/>
    <w:rsid w:val="001A1C32"/>
    <w:rsid w:val="001B225D"/>
    <w:rsid w:val="001B4923"/>
    <w:rsid w:val="001B71FE"/>
    <w:rsid w:val="001B7EFC"/>
    <w:rsid w:val="001C0743"/>
    <w:rsid w:val="001C4821"/>
    <w:rsid w:val="001C5060"/>
    <w:rsid w:val="001C6501"/>
    <w:rsid w:val="001C7533"/>
    <w:rsid w:val="001C7958"/>
    <w:rsid w:val="001D00AD"/>
    <w:rsid w:val="001D16A5"/>
    <w:rsid w:val="001D2740"/>
    <w:rsid w:val="001D3629"/>
    <w:rsid w:val="001D45ED"/>
    <w:rsid w:val="001D5EA7"/>
    <w:rsid w:val="001D751A"/>
    <w:rsid w:val="001E0064"/>
    <w:rsid w:val="001E0366"/>
    <w:rsid w:val="001E1BB0"/>
    <w:rsid w:val="001E378F"/>
    <w:rsid w:val="001E41CC"/>
    <w:rsid w:val="001F06BE"/>
    <w:rsid w:val="001F0884"/>
    <w:rsid w:val="001F2AFF"/>
    <w:rsid w:val="001F404D"/>
    <w:rsid w:val="001F5CDF"/>
    <w:rsid w:val="001F7C96"/>
    <w:rsid w:val="0020051A"/>
    <w:rsid w:val="00202DA1"/>
    <w:rsid w:val="00202DBF"/>
    <w:rsid w:val="00206E53"/>
    <w:rsid w:val="00213C3F"/>
    <w:rsid w:val="00214171"/>
    <w:rsid w:val="00214870"/>
    <w:rsid w:val="00214B1E"/>
    <w:rsid w:val="002200E9"/>
    <w:rsid w:val="002234EF"/>
    <w:rsid w:val="00225665"/>
    <w:rsid w:val="00225E1F"/>
    <w:rsid w:val="00227310"/>
    <w:rsid w:val="00227644"/>
    <w:rsid w:val="002313A4"/>
    <w:rsid w:val="00233971"/>
    <w:rsid w:val="002373A1"/>
    <w:rsid w:val="002403AD"/>
    <w:rsid w:val="00240C18"/>
    <w:rsid w:val="00244691"/>
    <w:rsid w:val="00246525"/>
    <w:rsid w:val="00246BF3"/>
    <w:rsid w:val="00250D9D"/>
    <w:rsid w:val="002568C8"/>
    <w:rsid w:val="00261F73"/>
    <w:rsid w:val="002644DF"/>
    <w:rsid w:val="0026722E"/>
    <w:rsid w:val="00267488"/>
    <w:rsid w:val="00272E81"/>
    <w:rsid w:val="00283277"/>
    <w:rsid w:val="00283759"/>
    <w:rsid w:val="00284586"/>
    <w:rsid w:val="00285DFD"/>
    <w:rsid w:val="002875C8"/>
    <w:rsid w:val="00287E39"/>
    <w:rsid w:val="002A55D7"/>
    <w:rsid w:val="002A67F0"/>
    <w:rsid w:val="002A76B4"/>
    <w:rsid w:val="002B0B6D"/>
    <w:rsid w:val="002B0DA9"/>
    <w:rsid w:val="002B120A"/>
    <w:rsid w:val="002B13A4"/>
    <w:rsid w:val="002B2227"/>
    <w:rsid w:val="002B74FA"/>
    <w:rsid w:val="002B769D"/>
    <w:rsid w:val="002B7851"/>
    <w:rsid w:val="002C0B9E"/>
    <w:rsid w:val="002C1386"/>
    <w:rsid w:val="002C1A8F"/>
    <w:rsid w:val="002C395D"/>
    <w:rsid w:val="002C638A"/>
    <w:rsid w:val="002C6D83"/>
    <w:rsid w:val="002D104E"/>
    <w:rsid w:val="002D3263"/>
    <w:rsid w:val="002D35A4"/>
    <w:rsid w:val="002D4BDC"/>
    <w:rsid w:val="002D5B09"/>
    <w:rsid w:val="002D5D80"/>
    <w:rsid w:val="002D6960"/>
    <w:rsid w:val="002D6A47"/>
    <w:rsid w:val="002D7B32"/>
    <w:rsid w:val="002D7CB9"/>
    <w:rsid w:val="002E1659"/>
    <w:rsid w:val="002E1A65"/>
    <w:rsid w:val="002E2906"/>
    <w:rsid w:val="002E4E1B"/>
    <w:rsid w:val="002E7ECA"/>
    <w:rsid w:val="002F06DB"/>
    <w:rsid w:val="002F10A6"/>
    <w:rsid w:val="002F1827"/>
    <w:rsid w:val="002F1A09"/>
    <w:rsid w:val="002F1D77"/>
    <w:rsid w:val="002F1E0A"/>
    <w:rsid w:val="002F2CC6"/>
    <w:rsid w:val="002F2EC3"/>
    <w:rsid w:val="002F452A"/>
    <w:rsid w:val="002F51BB"/>
    <w:rsid w:val="002F6709"/>
    <w:rsid w:val="0030142B"/>
    <w:rsid w:val="00301C38"/>
    <w:rsid w:val="00302113"/>
    <w:rsid w:val="0030224D"/>
    <w:rsid w:val="0030303A"/>
    <w:rsid w:val="0030454F"/>
    <w:rsid w:val="00306838"/>
    <w:rsid w:val="00312342"/>
    <w:rsid w:val="00314C90"/>
    <w:rsid w:val="00315174"/>
    <w:rsid w:val="00317885"/>
    <w:rsid w:val="003201D1"/>
    <w:rsid w:val="00322756"/>
    <w:rsid w:val="003243BC"/>
    <w:rsid w:val="003270B6"/>
    <w:rsid w:val="00335E5F"/>
    <w:rsid w:val="00336649"/>
    <w:rsid w:val="00336A7A"/>
    <w:rsid w:val="00342BE8"/>
    <w:rsid w:val="0034497F"/>
    <w:rsid w:val="00345821"/>
    <w:rsid w:val="003479B4"/>
    <w:rsid w:val="003522A6"/>
    <w:rsid w:val="00357074"/>
    <w:rsid w:val="00357357"/>
    <w:rsid w:val="003573AE"/>
    <w:rsid w:val="00360400"/>
    <w:rsid w:val="00360AEA"/>
    <w:rsid w:val="00360C20"/>
    <w:rsid w:val="00361ACF"/>
    <w:rsid w:val="003624EF"/>
    <w:rsid w:val="00363495"/>
    <w:rsid w:val="003650D5"/>
    <w:rsid w:val="00375A94"/>
    <w:rsid w:val="00376D66"/>
    <w:rsid w:val="00377AF9"/>
    <w:rsid w:val="0038044B"/>
    <w:rsid w:val="003805C5"/>
    <w:rsid w:val="00381C5D"/>
    <w:rsid w:val="0038221B"/>
    <w:rsid w:val="00384739"/>
    <w:rsid w:val="00385880"/>
    <w:rsid w:val="00386037"/>
    <w:rsid w:val="00386517"/>
    <w:rsid w:val="00387294"/>
    <w:rsid w:val="00387D0E"/>
    <w:rsid w:val="00391636"/>
    <w:rsid w:val="00391695"/>
    <w:rsid w:val="003938B6"/>
    <w:rsid w:val="003941DB"/>
    <w:rsid w:val="003963C3"/>
    <w:rsid w:val="003A2460"/>
    <w:rsid w:val="003A247C"/>
    <w:rsid w:val="003A48B8"/>
    <w:rsid w:val="003A5C6C"/>
    <w:rsid w:val="003A65E2"/>
    <w:rsid w:val="003A7CA6"/>
    <w:rsid w:val="003A7CFE"/>
    <w:rsid w:val="003B1C7A"/>
    <w:rsid w:val="003B2BBC"/>
    <w:rsid w:val="003B2DEC"/>
    <w:rsid w:val="003B3D3A"/>
    <w:rsid w:val="003B442A"/>
    <w:rsid w:val="003B495E"/>
    <w:rsid w:val="003C0582"/>
    <w:rsid w:val="003C3501"/>
    <w:rsid w:val="003C6913"/>
    <w:rsid w:val="003C6B3A"/>
    <w:rsid w:val="003C7F4F"/>
    <w:rsid w:val="003D147F"/>
    <w:rsid w:val="003D4867"/>
    <w:rsid w:val="003D65FF"/>
    <w:rsid w:val="003D7A78"/>
    <w:rsid w:val="003F2C29"/>
    <w:rsid w:val="003F435E"/>
    <w:rsid w:val="003F68FD"/>
    <w:rsid w:val="004013E7"/>
    <w:rsid w:val="00401606"/>
    <w:rsid w:val="00407D71"/>
    <w:rsid w:val="00410B73"/>
    <w:rsid w:val="00410C4D"/>
    <w:rsid w:val="004176D5"/>
    <w:rsid w:val="0042136C"/>
    <w:rsid w:val="00423143"/>
    <w:rsid w:val="00425A78"/>
    <w:rsid w:val="004261AE"/>
    <w:rsid w:val="00426E96"/>
    <w:rsid w:val="00427255"/>
    <w:rsid w:val="004274BF"/>
    <w:rsid w:val="00433A5E"/>
    <w:rsid w:val="00436C45"/>
    <w:rsid w:val="00436D2C"/>
    <w:rsid w:val="00443682"/>
    <w:rsid w:val="004440AB"/>
    <w:rsid w:val="00445F0F"/>
    <w:rsid w:val="00452C0A"/>
    <w:rsid w:val="0045381D"/>
    <w:rsid w:val="00454A89"/>
    <w:rsid w:val="00456373"/>
    <w:rsid w:val="00463BBC"/>
    <w:rsid w:val="004649B7"/>
    <w:rsid w:val="00465113"/>
    <w:rsid w:val="004651A6"/>
    <w:rsid w:val="0047137D"/>
    <w:rsid w:val="00472F10"/>
    <w:rsid w:val="00472FFC"/>
    <w:rsid w:val="004733FE"/>
    <w:rsid w:val="004739D7"/>
    <w:rsid w:val="00475F05"/>
    <w:rsid w:val="00477B16"/>
    <w:rsid w:val="004810D7"/>
    <w:rsid w:val="0048155A"/>
    <w:rsid w:val="00481616"/>
    <w:rsid w:val="004905D2"/>
    <w:rsid w:val="0049343E"/>
    <w:rsid w:val="00494115"/>
    <w:rsid w:val="00496ED0"/>
    <w:rsid w:val="004A394E"/>
    <w:rsid w:val="004A532D"/>
    <w:rsid w:val="004A7FD1"/>
    <w:rsid w:val="004B17C8"/>
    <w:rsid w:val="004B3D74"/>
    <w:rsid w:val="004B47BC"/>
    <w:rsid w:val="004B612A"/>
    <w:rsid w:val="004C2DEC"/>
    <w:rsid w:val="004C408F"/>
    <w:rsid w:val="004C69BE"/>
    <w:rsid w:val="004D39C6"/>
    <w:rsid w:val="004D59A4"/>
    <w:rsid w:val="004E1297"/>
    <w:rsid w:val="004E2AC9"/>
    <w:rsid w:val="004E73AD"/>
    <w:rsid w:val="004F0057"/>
    <w:rsid w:val="004F0D60"/>
    <w:rsid w:val="004F1747"/>
    <w:rsid w:val="004F42FE"/>
    <w:rsid w:val="004F7087"/>
    <w:rsid w:val="005001C9"/>
    <w:rsid w:val="00500311"/>
    <w:rsid w:val="005016F7"/>
    <w:rsid w:val="00501CC4"/>
    <w:rsid w:val="00502868"/>
    <w:rsid w:val="00506DB5"/>
    <w:rsid w:val="00507E15"/>
    <w:rsid w:val="005121BD"/>
    <w:rsid w:val="005151D5"/>
    <w:rsid w:val="00522B92"/>
    <w:rsid w:val="005309A3"/>
    <w:rsid w:val="00531126"/>
    <w:rsid w:val="00531202"/>
    <w:rsid w:val="00532AF1"/>
    <w:rsid w:val="005333D4"/>
    <w:rsid w:val="00533A48"/>
    <w:rsid w:val="00536D4A"/>
    <w:rsid w:val="0053715A"/>
    <w:rsid w:val="00537925"/>
    <w:rsid w:val="00542EE6"/>
    <w:rsid w:val="00544760"/>
    <w:rsid w:val="00545FDA"/>
    <w:rsid w:val="00556B2E"/>
    <w:rsid w:val="00565D79"/>
    <w:rsid w:val="005702DF"/>
    <w:rsid w:val="005706AC"/>
    <w:rsid w:val="0057109E"/>
    <w:rsid w:val="00571904"/>
    <w:rsid w:val="00571DFF"/>
    <w:rsid w:val="0057379F"/>
    <w:rsid w:val="00573CD2"/>
    <w:rsid w:val="00575009"/>
    <w:rsid w:val="0057626C"/>
    <w:rsid w:val="00577A81"/>
    <w:rsid w:val="00577C2C"/>
    <w:rsid w:val="005823F0"/>
    <w:rsid w:val="00583191"/>
    <w:rsid w:val="00584280"/>
    <w:rsid w:val="005844B1"/>
    <w:rsid w:val="00584733"/>
    <w:rsid w:val="0059097E"/>
    <w:rsid w:val="00593452"/>
    <w:rsid w:val="00596CE0"/>
    <w:rsid w:val="0059703B"/>
    <w:rsid w:val="00597749"/>
    <w:rsid w:val="005A0BFA"/>
    <w:rsid w:val="005A3413"/>
    <w:rsid w:val="005A58FE"/>
    <w:rsid w:val="005A6314"/>
    <w:rsid w:val="005A7724"/>
    <w:rsid w:val="005B2701"/>
    <w:rsid w:val="005B4B4F"/>
    <w:rsid w:val="005B56AD"/>
    <w:rsid w:val="005B6862"/>
    <w:rsid w:val="005B6CBF"/>
    <w:rsid w:val="005B7817"/>
    <w:rsid w:val="005B7ADE"/>
    <w:rsid w:val="005C1DFB"/>
    <w:rsid w:val="005C5818"/>
    <w:rsid w:val="005D1703"/>
    <w:rsid w:val="005D2E3A"/>
    <w:rsid w:val="005D49FB"/>
    <w:rsid w:val="005D7105"/>
    <w:rsid w:val="005E0003"/>
    <w:rsid w:val="005E729B"/>
    <w:rsid w:val="005F24B5"/>
    <w:rsid w:val="005F44D3"/>
    <w:rsid w:val="005F72C5"/>
    <w:rsid w:val="006029CE"/>
    <w:rsid w:val="0060538D"/>
    <w:rsid w:val="00607FD8"/>
    <w:rsid w:val="00610113"/>
    <w:rsid w:val="00617A23"/>
    <w:rsid w:val="00621A6E"/>
    <w:rsid w:val="006236C0"/>
    <w:rsid w:val="00625E66"/>
    <w:rsid w:val="00627593"/>
    <w:rsid w:val="006314DF"/>
    <w:rsid w:val="0063576B"/>
    <w:rsid w:val="00635E85"/>
    <w:rsid w:val="00637FF7"/>
    <w:rsid w:val="006408F2"/>
    <w:rsid w:val="006413EF"/>
    <w:rsid w:val="00642B33"/>
    <w:rsid w:val="0064448F"/>
    <w:rsid w:val="00645B9C"/>
    <w:rsid w:val="00645DF1"/>
    <w:rsid w:val="00646477"/>
    <w:rsid w:val="00650E88"/>
    <w:rsid w:val="00651552"/>
    <w:rsid w:val="0065175A"/>
    <w:rsid w:val="00662E84"/>
    <w:rsid w:val="00663CF2"/>
    <w:rsid w:val="006640AA"/>
    <w:rsid w:val="006708B3"/>
    <w:rsid w:val="0067102F"/>
    <w:rsid w:val="00671E73"/>
    <w:rsid w:val="00672E01"/>
    <w:rsid w:val="00674E14"/>
    <w:rsid w:val="00676C06"/>
    <w:rsid w:val="00682757"/>
    <w:rsid w:val="00682C11"/>
    <w:rsid w:val="00683BDF"/>
    <w:rsid w:val="006844E9"/>
    <w:rsid w:val="00686565"/>
    <w:rsid w:val="00686B2B"/>
    <w:rsid w:val="00691616"/>
    <w:rsid w:val="00695FB4"/>
    <w:rsid w:val="00696905"/>
    <w:rsid w:val="006A0A20"/>
    <w:rsid w:val="006A130D"/>
    <w:rsid w:val="006A2A0C"/>
    <w:rsid w:val="006A3B1F"/>
    <w:rsid w:val="006A48D6"/>
    <w:rsid w:val="006A549B"/>
    <w:rsid w:val="006A6250"/>
    <w:rsid w:val="006A7094"/>
    <w:rsid w:val="006A7171"/>
    <w:rsid w:val="006A7F61"/>
    <w:rsid w:val="006B152A"/>
    <w:rsid w:val="006B2D2C"/>
    <w:rsid w:val="006C1164"/>
    <w:rsid w:val="006C3528"/>
    <w:rsid w:val="006C3544"/>
    <w:rsid w:val="006C4936"/>
    <w:rsid w:val="006C518B"/>
    <w:rsid w:val="006D24E4"/>
    <w:rsid w:val="006F0F78"/>
    <w:rsid w:val="006F1555"/>
    <w:rsid w:val="006F6246"/>
    <w:rsid w:val="00701922"/>
    <w:rsid w:val="00701ED8"/>
    <w:rsid w:val="007030A5"/>
    <w:rsid w:val="007053A4"/>
    <w:rsid w:val="00707A83"/>
    <w:rsid w:val="00710C84"/>
    <w:rsid w:val="00711F3F"/>
    <w:rsid w:val="00713436"/>
    <w:rsid w:val="00714663"/>
    <w:rsid w:val="0072056A"/>
    <w:rsid w:val="00730B9E"/>
    <w:rsid w:val="00730F5E"/>
    <w:rsid w:val="007333AA"/>
    <w:rsid w:val="007333AE"/>
    <w:rsid w:val="00741471"/>
    <w:rsid w:val="007461CF"/>
    <w:rsid w:val="007464E2"/>
    <w:rsid w:val="00747B18"/>
    <w:rsid w:val="00752A4A"/>
    <w:rsid w:val="00752B89"/>
    <w:rsid w:val="007553CA"/>
    <w:rsid w:val="007605B3"/>
    <w:rsid w:val="007635CC"/>
    <w:rsid w:val="00764CF4"/>
    <w:rsid w:val="00767F73"/>
    <w:rsid w:val="007767CC"/>
    <w:rsid w:val="00777B8D"/>
    <w:rsid w:val="00777C46"/>
    <w:rsid w:val="00780CF2"/>
    <w:rsid w:val="00782363"/>
    <w:rsid w:val="007850AF"/>
    <w:rsid w:val="00792004"/>
    <w:rsid w:val="00796001"/>
    <w:rsid w:val="007A4AAE"/>
    <w:rsid w:val="007A7ADF"/>
    <w:rsid w:val="007B0CFA"/>
    <w:rsid w:val="007B0E81"/>
    <w:rsid w:val="007B2466"/>
    <w:rsid w:val="007B584F"/>
    <w:rsid w:val="007B7096"/>
    <w:rsid w:val="007B7265"/>
    <w:rsid w:val="007B7D92"/>
    <w:rsid w:val="007C45DD"/>
    <w:rsid w:val="007C5661"/>
    <w:rsid w:val="007D06B1"/>
    <w:rsid w:val="007D18A0"/>
    <w:rsid w:val="007D2999"/>
    <w:rsid w:val="007D44BB"/>
    <w:rsid w:val="007D5E52"/>
    <w:rsid w:val="007E1A18"/>
    <w:rsid w:val="007E2906"/>
    <w:rsid w:val="007E3159"/>
    <w:rsid w:val="007E3579"/>
    <w:rsid w:val="007E379E"/>
    <w:rsid w:val="007E4D51"/>
    <w:rsid w:val="007E6260"/>
    <w:rsid w:val="007E6390"/>
    <w:rsid w:val="007E75A2"/>
    <w:rsid w:val="007F5109"/>
    <w:rsid w:val="007F57AE"/>
    <w:rsid w:val="007F639E"/>
    <w:rsid w:val="008043ED"/>
    <w:rsid w:val="008075D1"/>
    <w:rsid w:val="008109A4"/>
    <w:rsid w:val="00810CCD"/>
    <w:rsid w:val="0081619C"/>
    <w:rsid w:val="00817645"/>
    <w:rsid w:val="008227B9"/>
    <w:rsid w:val="00825707"/>
    <w:rsid w:val="00826DE3"/>
    <w:rsid w:val="008276EF"/>
    <w:rsid w:val="008302B2"/>
    <w:rsid w:val="0083147E"/>
    <w:rsid w:val="0083305D"/>
    <w:rsid w:val="008332FD"/>
    <w:rsid w:val="00833F33"/>
    <w:rsid w:val="008358B8"/>
    <w:rsid w:val="00837909"/>
    <w:rsid w:val="008437F5"/>
    <w:rsid w:val="00843B34"/>
    <w:rsid w:val="008441F6"/>
    <w:rsid w:val="008453BA"/>
    <w:rsid w:val="008466CD"/>
    <w:rsid w:val="00853305"/>
    <w:rsid w:val="0085439E"/>
    <w:rsid w:val="00854B27"/>
    <w:rsid w:val="00856592"/>
    <w:rsid w:val="008606DF"/>
    <w:rsid w:val="00863240"/>
    <w:rsid w:val="00866E90"/>
    <w:rsid w:val="008714A2"/>
    <w:rsid w:val="00871C40"/>
    <w:rsid w:val="00871E7A"/>
    <w:rsid w:val="00877E1B"/>
    <w:rsid w:val="00881CB4"/>
    <w:rsid w:val="0088313A"/>
    <w:rsid w:val="00885168"/>
    <w:rsid w:val="008864AA"/>
    <w:rsid w:val="008919B5"/>
    <w:rsid w:val="00892599"/>
    <w:rsid w:val="00892C6B"/>
    <w:rsid w:val="00895F16"/>
    <w:rsid w:val="008A21D6"/>
    <w:rsid w:val="008A4F7D"/>
    <w:rsid w:val="008B05B8"/>
    <w:rsid w:val="008B0D8C"/>
    <w:rsid w:val="008B1651"/>
    <w:rsid w:val="008B1CF8"/>
    <w:rsid w:val="008B3B70"/>
    <w:rsid w:val="008B50E4"/>
    <w:rsid w:val="008B511D"/>
    <w:rsid w:val="008B6E56"/>
    <w:rsid w:val="008C07D2"/>
    <w:rsid w:val="008C149B"/>
    <w:rsid w:val="008C1865"/>
    <w:rsid w:val="008C1CEB"/>
    <w:rsid w:val="008C2419"/>
    <w:rsid w:val="008C2FE4"/>
    <w:rsid w:val="008C5AAC"/>
    <w:rsid w:val="008C5B2B"/>
    <w:rsid w:val="008C6F55"/>
    <w:rsid w:val="008C72DD"/>
    <w:rsid w:val="008C7834"/>
    <w:rsid w:val="008C79FA"/>
    <w:rsid w:val="008C7AAC"/>
    <w:rsid w:val="008D237E"/>
    <w:rsid w:val="008D25F5"/>
    <w:rsid w:val="008D3669"/>
    <w:rsid w:val="008E3085"/>
    <w:rsid w:val="008E3E38"/>
    <w:rsid w:val="008E48F3"/>
    <w:rsid w:val="008E6935"/>
    <w:rsid w:val="008F293E"/>
    <w:rsid w:val="008F5FDA"/>
    <w:rsid w:val="00900659"/>
    <w:rsid w:val="0090413A"/>
    <w:rsid w:val="00905970"/>
    <w:rsid w:val="0091130C"/>
    <w:rsid w:val="00912AFB"/>
    <w:rsid w:val="0091394F"/>
    <w:rsid w:val="00916DE7"/>
    <w:rsid w:val="00920829"/>
    <w:rsid w:val="00920B32"/>
    <w:rsid w:val="00921725"/>
    <w:rsid w:val="00923C09"/>
    <w:rsid w:val="009247A7"/>
    <w:rsid w:val="00925D23"/>
    <w:rsid w:val="0092766C"/>
    <w:rsid w:val="00930BCA"/>
    <w:rsid w:val="00931D0E"/>
    <w:rsid w:val="00932AB8"/>
    <w:rsid w:val="00932B7D"/>
    <w:rsid w:val="009343C5"/>
    <w:rsid w:val="009406F6"/>
    <w:rsid w:val="009415B8"/>
    <w:rsid w:val="009451F2"/>
    <w:rsid w:val="00951A9F"/>
    <w:rsid w:val="009529AF"/>
    <w:rsid w:val="009565A7"/>
    <w:rsid w:val="0095660E"/>
    <w:rsid w:val="00960E92"/>
    <w:rsid w:val="0096168D"/>
    <w:rsid w:val="00961CD5"/>
    <w:rsid w:val="0096256C"/>
    <w:rsid w:val="009659C1"/>
    <w:rsid w:val="0096649C"/>
    <w:rsid w:val="00970BF7"/>
    <w:rsid w:val="00975343"/>
    <w:rsid w:val="00980ADE"/>
    <w:rsid w:val="00982657"/>
    <w:rsid w:val="009828FA"/>
    <w:rsid w:val="00986BD0"/>
    <w:rsid w:val="00987DF7"/>
    <w:rsid w:val="00990C20"/>
    <w:rsid w:val="00991AF7"/>
    <w:rsid w:val="00992127"/>
    <w:rsid w:val="00993480"/>
    <w:rsid w:val="0099539D"/>
    <w:rsid w:val="00995AE3"/>
    <w:rsid w:val="00997C4A"/>
    <w:rsid w:val="009A04C8"/>
    <w:rsid w:val="009A0A41"/>
    <w:rsid w:val="009A2D29"/>
    <w:rsid w:val="009A5A60"/>
    <w:rsid w:val="009B0F89"/>
    <w:rsid w:val="009B1AEF"/>
    <w:rsid w:val="009B774D"/>
    <w:rsid w:val="009C02F0"/>
    <w:rsid w:val="009C1AAF"/>
    <w:rsid w:val="009C532B"/>
    <w:rsid w:val="009C5BA3"/>
    <w:rsid w:val="009C7071"/>
    <w:rsid w:val="009D034F"/>
    <w:rsid w:val="009D12A8"/>
    <w:rsid w:val="009D28F4"/>
    <w:rsid w:val="009D3E6D"/>
    <w:rsid w:val="009D454D"/>
    <w:rsid w:val="009D6977"/>
    <w:rsid w:val="009D6E6A"/>
    <w:rsid w:val="009D799B"/>
    <w:rsid w:val="009E26D3"/>
    <w:rsid w:val="009E334C"/>
    <w:rsid w:val="009E3374"/>
    <w:rsid w:val="009E52C5"/>
    <w:rsid w:val="009E55DE"/>
    <w:rsid w:val="009E6935"/>
    <w:rsid w:val="009E6EC6"/>
    <w:rsid w:val="009E7366"/>
    <w:rsid w:val="009F0D1E"/>
    <w:rsid w:val="009F17DA"/>
    <w:rsid w:val="009F30C6"/>
    <w:rsid w:val="009F4CAB"/>
    <w:rsid w:val="009F54FB"/>
    <w:rsid w:val="009F5FE1"/>
    <w:rsid w:val="00A0237C"/>
    <w:rsid w:val="00A02FEE"/>
    <w:rsid w:val="00A06249"/>
    <w:rsid w:val="00A073A6"/>
    <w:rsid w:val="00A1250B"/>
    <w:rsid w:val="00A15262"/>
    <w:rsid w:val="00A171FE"/>
    <w:rsid w:val="00A21D33"/>
    <w:rsid w:val="00A22381"/>
    <w:rsid w:val="00A23088"/>
    <w:rsid w:val="00A249C4"/>
    <w:rsid w:val="00A258E4"/>
    <w:rsid w:val="00A3096E"/>
    <w:rsid w:val="00A309F7"/>
    <w:rsid w:val="00A32449"/>
    <w:rsid w:val="00A36398"/>
    <w:rsid w:val="00A41345"/>
    <w:rsid w:val="00A415CA"/>
    <w:rsid w:val="00A42BA2"/>
    <w:rsid w:val="00A44FB0"/>
    <w:rsid w:val="00A45AB0"/>
    <w:rsid w:val="00A45E88"/>
    <w:rsid w:val="00A53436"/>
    <w:rsid w:val="00A54715"/>
    <w:rsid w:val="00A54D42"/>
    <w:rsid w:val="00A568C7"/>
    <w:rsid w:val="00A606F7"/>
    <w:rsid w:val="00A6130C"/>
    <w:rsid w:val="00A67A65"/>
    <w:rsid w:val="00A70EBA"/>
    <w:rsid w:val="00A71F07"/>
    <w:rsid w:val="00A73158"/>
    <w:rsid w:val="00A73440"/>
    <w:rsid w:val="00A75AB0"/>
    <w:rsid w:val="00A767A9"/>
    <w:rsid w:val="00A80C5D"/>
    <w:rsid w:val="00A81B93"/>
    <w:rsid w:val="00A823E5"/>
    <w:rsid w:val="00A82CCA"/>
    <w:rsid w:val="00A831E5"/>
    <w:rsid w:val="00A85DF5"/>
    <w:rsid w:val="00A86C1C"/>
    <w:rsid w:val="00A941C3"/>
    <w:rsid w:val="00A9422C"/>
    <w:rsid w:val="00AA0A5F"/>
    <w:rsid w:val="00AA0A8D"/>
    <w:rsid w:val="00AA3802"/>
    <w:rsid w:val="00AA40A4"/>
    <w:rsid w:val="00AA6CA3"/>
    <w:rsid w:val="00AB0537"/>
    <w:rsid w:val="00AB1418"/>
    <w:rsid w:val="00AB26CB"/>
    <w:rsid w:val="00AB7E13"/>
    <w:rsid w:val="00AC0B2A"/>
    <w:rsid w:val="00AC2766"/>
    <w:rsid w:val="00AC2E01"/>
    <w:rsid w:val="00AC4275"/>
    <w:rsid w:val="00AC5965"/>
    <w:rsid w:val="00AC5C1D"/>
    <w:rsid w:val="00AC796E"/>
    <w:rsid w:val="00AD26A7"/>
    <w:rsid w:val="00AD2820"/>
    <w:rsid w:val="00AD3DF9"/>
    <w:rsid w:val="00AD568E"/>
    <w:rsid w:val="00AD6A2A"/>
    <w:rsid w:val="00AE166E"/>
    <w:rsid w:val="00AE4E08"/>
    <w:rsid w:val="00AE63CC"/>
    <w:rsid w:val="00AE6707"/>
    <w:rsid w:val="00AE7416"/>
    <w:rsid w:val="00AF49E2"/>
    <w:rsid w:val="00AF53EE"/>
    <w:rsid w:val="00AF6EB4"/>
    <w:rsid w:val="00B00CC6"/>
    <w:rsid w:val="00B00F22"/>
    <w:rsid w:val="00B01C81"/>
    <w:rsid w:val="00B02106"/>
    <w:rsid w:val="00B037F0"/>
    <w:rsid w:val="00B046A2"/>
    <w:rsid w:val="00B06457"/>
    <w:rsid w:val="00B1068E"/>
    <w:rsid w:val="00B10CE9"/>
    <w:rsid w:val="00B13064"/>
    <w:rsid w:val="00B13630"/>
    <w:rsid w:val="00B16A25"/>
    <w:rsid w:val="00B2070F"/>
    <w:rsid w:val="00B21B87"/>
    <w:rsid w:val="00B22704"/>
    <w:rsid w:val="00B23ECA"/>
    <w:rsid w:val="00B24DC8"/>
    <w:rsid w:val="00B25F37"/>
    <w:rsid w:val="00B26E60"/>
    <w:rsid w:val="00B270CA"/>
    <w:rsid w:val="00B30A2C"/>
    <w:rsid w:val="00B32AD6"/>
    <w:rsid w:val="00B32DC7"/>
    <w:rsid w:val="00B335B3"/>
    <w:rsid w:val="00B367E4"/>
    <w:rsid w:val="00B423A9"/>
    <w:rsid w:val="00B427DA"/>
    <w:rsid w:val="00B43E84"/>
    <w:rsid w:val="00B4747C"/>
    <w:rsid w:val="00B50D9D"/>
    <w:rsid w:val="00B50EB8"/>
    <w:rsid w:val="00B5115D"/>
    <w:rsid w:val="00B51324"/>
    <w:rsid w:val="00B51F55"/>
    <w:rsid w:val="00B52079"/>
    <w:rsid w:val="00B55454"/>
    <w:rsid w:val="00B55543"/>
    <w:rsid w:val="00B558BB"/>
    <w:rsid w:val="00B6209D"/>
    <w:rsid w:val="00B63203"/>
    <w:rsid w:val="00B63C5A"/>
    <w:rsid w:val="00B64346"/>
    <w:rsid w:val="00B64EE1"/>
    <w:rsid w:val="00B6731A"/>
    <w:rsid w:val="00B72642"/>
    <w:rsid w:val="00B74676"/>
    <w:rsid w:val="00B749F4"/>
    <w:rsid w:val="00B74AC7"/>
    <w:rsid w:val="00B77254"/>
    <w:rsid w:val="00B847E3"/>
    <w:rsid w:val="00B8553E"/>
    <w:rsid w:val="00B85D77"/>
    <w:rsid w:val="00B86953"/>
    <w:rsid w:val="00B95730"/>
    <w:rsid w:val="00B95BFB"/>
    <w:rsid w:val="00BA302B"/>
    <w:rsid w:val="00BA384D"/>
    <w:rsid w:val="00BA54B1"/>
    <w:rsid w:val="00BB1F46"/>
    <w:rsid w:val="00BB5671"/>
    <w:rsid w:val="00BB76A7"/>
    <w:rsid w:val="00BC3CDC"/>
    <w:rsid w:val="00BC5097"/>
    <w:rsid w:val="00BC5281"/>
    <w:rsid w:val="00BC606B"/>
    <w:rsid w:val="00BD018C"/>
    <w:rsid w:val="00BD2664"/>
    <w:rsid w:val="00BD4E08"/>
    <w:rsid w:val="00BD5C57"/>
    <w:rsid w:val="00BD7686"/>
    <w:rsid w:val="00BD7711"/>
    <w:rsid w:val="00BD7B32"/>
    <w:rsid w:val="00BE03E3"/>
    <w:rsid w:val="00BE0EE2"/>
    <w:rsid w:val="00BE1808"/>
    <w:rsid w:val="00BE5BF8"/>
    <w:rsid w:val="00BE71BF"/>
    <w:rsid w:val="00BF0431"/>
    <w:rsid w:val="00BF04C5"/>
    <w:rsid w:val="00BF0681"/>
    <w:rsid w:val="00BF0DE8"/>
    <w:rsid w:val="00BF6B23"/>
    <w:rsid w:val="00BF73ED"/>
    <w:rsid w:val="00C00162"/>
    <w:rsid w:val="00C03D45"/>
    <w:rsid w:val="00C03EA8"/>
    <w:rsid w:val="00C05829"/>
    <w:rsid w:val="00C1212F"/>
    <w:rsid w:val="00C125D7"/>
    <w:rsid w:val="00C12B57"/>
    <w:rsid w:val="00C23146"/>
    <w:rsid w:val="00C26A02"/>
    <w:rsid w:val="00C30772"/>
    <w:rsid w:val="00C343B6"/>
    <w:rsid w:val="00C42124"/>
    <w:rsid w:val="00C42637"/>
    <w:rsid w:val="00C42970"/>
    <w:rsid w:val="00C43794"/>
    <w:rsid w:val="00C444FA"/>
    <w:rsid w:val="00C4616A"/>
    <w:rsid w:val="00C46A1F"/>
    <w:rsid w:val="00C47CD7"/>
    <w:rsid w:val="00C507C5"/>
    <w:rsid w:val="00C50C55"/>
    <w:rsid w:val="00C51023"/>
    <w:rsid w:val="00C56263"/>
    <w:rsid w:val="00C56F88"/>
    <w:rsid w:val="00C6212D"/>
    <w:rsid w:val="00C64FF6"/>
    <w:rsid w:val="00C6672E"/>
    <w:rsid w:val="00C66A96"/>
    <w:rsid w:val="00C705F6"/>
    <w:rsid w:val="00C711B1"/>
    <w:rsid w:val="00C73B34"/>
    <w:rsid w:val="00C74429"/>
    <w:rsid w:val="00C7443F"/>
    <w:rsid w:val="00C74729"/>
    <w:rsid w:val="00C74895"/>
    <w:rsid w:val="00C748FB"/>
    <w:rsid w:val="00C74DF6"/>
    <w:rsid w:val="00C7565B"/>
    <w:rsid w:val="00C80C53"/>
    <w:rsid w:val="00C80F80"/>
    <w:rsid w:val="00C82B31"/>
    <w:rsid w:val="00C82FBD"/>
    <w:rsid w:val="00C87C24"/>
    <w:rsid w:val="00C91D0A"/>
    <w:rsid w:val="00C92F0B"/>
    <w:rsid w:val="00C93548"/>
    <w:rsid w:val="00C94233"/>
    <w:rsid w:val="00CA04F8"/>
    <w:rsid w:val="00CA1BD5"/>
    <w:rsid w:val="00CA31D1"/>
    <w:rsid w:val="00CB01AF"/>
    <w:rsid w:val="00CB1967"/>
    <w:rsid w:val="00CB29E4"/>
    <w:rsid w:val="00CB4A3F"/>
    <w:rsid w:val="00CB59AC"/>
    <w:rsid w:val="00CB6115"/>
    <w:rsid w:val="00CC27EC"/>
    <w:rsid w:val="00CC2A62"/>
    <w:rsid w:val="00CC2FF5"/>
    <w:rsid w:val="00CC68B0"/>
    <w:rsid w:val="00CD33E3"/>
    <w:rsid w:val="00CE088C"/>
    <w:rsid w:val="00CE0FD7"/>
    <w:rsid w:val="00CE29B3"/>
    <w:rsid w:val="00CE3DF8"/>
    <w:rsid w:val="00CE5421"/>
    <w:rsid w:val="00CE7CC2"/>
    <w:rsid w:val="00CF24EA"/>
    <w:rsid w:val="00CF2E25"/>
    <w:rsid w:val="00CF37E9"/>
    <w:rsid w:val="00CF63F2"/>
    <w:rsid w:val="00CF7A0D"/>
    <w:rsid w:val="00D00123"/>
    <w:rsid w:val="00D002F1"/>
    <w:rsid w:val="00D0377A"/>
    <w:rsid w:val="00D05820"/>
    <w:rsid w:val="00D074EA"/>
    <w:rsid w:val="00D10364"/>
    <w:rsid w:val="00D13B84"/>
    <w:rsid w:val="00D20441"/>
    <w:rsid w:val="00D24CAC"/>
    <w:rsid w:val="00D26079"/>
    <w:rsid w:val="00D26E70"/>
    <w:rsid w:val="00D2724D"/>
    <w:rsid w:val="00D34DE1"/>
    <w:rsid w:val="00D35165"/>
    <w:rsid w:val="00D37ABE"/>
    <w:rsid w:val="00D42DC9"/>
    <w:rsid w:val="00D50915"/>
    <w:rsid w:val="00D50BB4"/>
    <w:rsid w:val="00D532C2"/>
    <w:rsid w:val="00D53909"/>
    <w:rsid w:val="00D57DE8"/>
    <w:rsid w:val="00D60479"/>
    <w:rsid w:val="00D61440"/>
    <w:rsid w:val="00D63AA2"/>
    <w:rsid w:val="00D64114"/>
    <w:rsid w:val="00D641A6"/>
    <w:rsid w:val="00D65B90"/>
    <w:rsid w:val="00D72440"/>
    <w:rsid w:val="00D7248E"/>
    <w:rsid w:val="00D726A0"/>
    <w:rsid w:val="00D759CD"/>
    <w:rsid w:val="00D826FC"/>
    <w:rsid w:val="00D846B8"/>
    <w:rsid w:val="00D85A54"/>
    <w:rsid w:val="00D85B3A"/>
    <w:rsid w:val="00D867F7"/>
    <w:rsid w:val="00D87530"/>
    <w:rsid w:val="00D9254F"/>
    <w:rsid w:val="00D933AF"/>
    <w:rsid w:val="00D93548"/>
    <w:rsid w:val="00D95CC4"/>
    <w:rsid w:val="00D96900"/>
    <w:rsid w:val="00D97227"/>
    <w:rsid w:val="00DA024D"/>
    <w:rsid w:val="00DA238D"/>
    <w:rsid w:val="00DA41B7"/>
    <w:rsid w:val="00DA48E6"/>
    <w:rsid w:val="00DB2AAE"/>
    <w:rsid w:val="00DC1775"/>
    <w:rsid w:val="00DC28A1"/>
    <w:rsid w:val="00DC3ED9"/>
    <w:rsid w:val="00DC5433"/>
    <w:rsid w:val="00DC5887"/>
    <w:rsid w:val="00DC699A"/>
    <w:rsid w:val="00DC7D58"/>
    <w:rsid w:val="00DD6986"/>
    <w:rsid w:val="00DD6ADA"/>
    <w:rsid w:val="00DD7042"/>
    <w:rsid w:val="00DD7A04"/>
    <w:rsid w:val="00DE0B71"/>
    <w:rsid w:val="00DE28EC"/>
    <w:rsid w:val="00DE3185"/>
    <w:rsid w:val="00DE714E"/>
    <w:rsid w:val="00DE7E50"/>
    <w:rsid w:val="00DF02E3"/>
    <w:rsid w:val="00DF2D9A"/>
    <w:rsid w:val="00DF3711"/>
    <w:rsid w:val="00DF4494"/>
    <w:rsid w:val="00DF5211"/>
    <w:rsid w:val="00DF6D05"/>
    <w:rsid w:val="00DF6EFB"/>
    <w:rsid w:val="00E000DB"/>
    <w:rsid w:val="00E0041F"/>
    <w:rsid w:val="00E0067A"/>
    <w:rsid w:val="00E02400"/>
    <w:rsid w:val="00E027EA"/>
    <w:rsid w:val="00E03DA2"/>
    <w:rsid w:val="00E05665"/>
    <w:rsid w:val="00E06BC8"/>
    <w:rsid w:val="00E1150E"/>
    <w:rsid w:val="00E1398F"/>
    <w:rsid w:val="00E1403B"/>
    <w:rsid w:val="00E14D59"/>
    <w:rsid w:val="00E14E16"/>
    <w:rsid w:val="00E15B53"/>
    <w:rsid w:val="00E1770B"/>
    <w:rsid w:val="00E22629"/>
    <w:rsid w:val="00E24C47"/>
    <w:rsid w:val="00E27D2F"/>
    <w:rsid w:val="00E30E38"/>
    <w:rsid w:val="00E324E5"/>
    <w:rsid w:val="00E377DD"/>
    <w:rsid w:val="00E42470"/>
    <w:rsid w:val="00E42BB8"/>
    <w:rsid w:val="00E42C9B"/>
    <w:rsid w:val="00E44314"/>
    <w:rsid w:val="00E52602"/>
    <w:rsid w:val="00E52E0C"/>
    <w:rsid w:val="00E53EBF"/>
    <w:rsid w:val="00E6027E"/>
    <w:rsid w:val="00E60E3A"/>
    <w:rsid w:val="00E641E7"/>
    <w:rsid w:val="00E70D36"/>
    <w:rsid w:val="00E7202C"/>
    <w:rsid w:val="00E735CE"/>
    <w:rsid w:val="00E74AF1"/>
    <w:rsid w:val="00E75672"/>
    <w:rsid w:val="00E83855"/>
    <w:rsid w:val="00E83EEA"/>
    <w:rsid w:val="00E84C8C"/>
    <w:rsid w:val="00E87629"/>
    <w:rsid w:val="00E90B5F"/>
    <w:rsid w:val="00E944A0"/>
    <w:rsid w:val="00E94637"/>
    <w:rsid w:val="00E95FFD"/>
    <w:rsid w:val="00E965F9"/>
    <w:rsid w:val="00EA033C"/>
    <w:rsid w:val="00EA2896"/>
    <w:rsid w:val="00EA2929"/>
    <w:rsid w:val="00EA4BCA"/>
    <w:rsid w:val="00EA4F93"/>
    <w:rsid w:val="00EA5CE0"/>
    <w:rsid w:val="00EA6729"/>
    <w:rsid w:val="00EA672E"/>
    <w:rsid w:val="00EA7001"/>
    <w:rsid w:val="00EA7171"/>
    <w:rsid w:val="00EB0564"/>
    <w:rsid w:val="00EB2E48"/>
    <w:rsid w:val="00EB4FAE"/>
    <w:rsid w:val="00EB4FF2"/>
    <w:rsid w:val="00EB5F05"/>
    <w:rsid w:val="00EB6390"/>
    <w:rsid w:val="00EB779B"/>
    <w:rsid w:val="00EC2FC6"/>
    <w:rsid w:val="00EC3A5A"/>
    <w:rsid w:val="00ED00B5"/>
    <w:rsid w:val="00ED0F36"/>
    <w:rsid w:val="00ED16B7"/>
    <w:rsid w:val="00ED2A4E"/>
    <w:rsid w:val="00ED2A88"/>
    <w:rsid w:val="00ED30A0"/>
    <w:rsid w:val="00ED57DD"/>
    <w:rsid w:val="00ED5A1C"/>
    <w:rsid w:val="00EE0313"/>
    <w:rsid w:val="00EE0360"/>
    <w:rsid w:val="00EE254B"/>
    <w:rsid w:val="00EE5D5F"/>
    <w:rsid w:val="00EE7839"/>
    <w:rsid w:val="00EF1256"/>
    <w:rsid w:val="00EF19F2"/>
    <w:rsid w:val="00EF1E50"/>
    <w:rsid w:val="00EF2B28"/>
    <w:rsid w:val="00EF4336"/>
    <w:rsid w:val="00EF4E73"/>
    <w:rsid w:val="00F00D8F"/>
    <w:rsid w:val="00F028DF"/>
    <w:rsid w:val="00F1240F"/>
    <w:rsid w:val="00F1312C"/>
    <w:rsid w:val="00F20119"/>
    <w:rsid w:val="00F22BDA"/>
    <w:rsid w:val="00F25F67"/>
    <w:rsid w:val="00F30DA0"/>
    <w:rsid w:val="00F40AC0"/>
    <w:rsid w:val="00F40D8C"/>
    <w:rsid w:val="00F41058"/>
    <w:rsid w:val="00F41818"/>
    <w:rsid w:val="00F42CE0"/>
    <w:rsid w:val="00F43374"/>
    <w:rsid w:val="00F43DDB"/>
    <w:rsid w:val="00F43DED"/>
    <w:rsid w:val="00F44244"/>
    <w:rsid w:val="00F4761C"/>
    <w:rsid w:val="00F47B5B"/>
    <w:rsid w:val="00F523B8"/>
    <w:rsid w:val="00F551DB"/>
    <w:rsid w:val="00F562B6"/>
    <w:rsid w:val="00F57699"/>
    <w:rsid w:val="00F611C0"/>
    <w:rsid w:val="00F612FE"/>
    <w:rsid w:val="00F637C9"/>
    <w:rsid w:val="00F67DE6"/>
    <w:rsid w:val="00F700E1"/>
    <w:rsid w:val="00F71B5C"/>
    <w:rsid w:val="00F7323B"/>
    <w:rsid w:val="00F75119"/>
    <w:rsid w:val="00F77684"/>
    <w:rsid w:val="00F77F48"/>
    <w:rsid w:val="00F81FE8"/>
    <w:rsid w:val="00F83160"/>
    <w:rsid w:val="00F836A4"/>
    <w:rsid w:val="00F83CF6"/>
    <w:rsid w:val="00F873AB"/>
    <w:rsid w:val="00F92B20"/>
    <w:rsid w:val="00F96C33"/>
    <w:rsid w:val="00FA0EC6"/>
    <w:rsid w:val="00FA1BF7"/>
    <w:rsid w:val="00FA22D0"/>
    <w:rsid w:val="00FA4241"/>
    <w:rsid w:val="00FA48D4"/>
    <w:rsid w:val="00FA5EF5"/>
    <w:rsid w:val="00FA649F"/>
    <w:rsid w:val="00FA66D1"/>
    <w:rsid w:val="00FA6909"/>
    <w:rsid w:val="00FA7E52"/>
    <w:rsid w:val="00FB126B"/>
    <w:rsid w:val="00FB1637"/>
    <w:rsid w:val="00FB310F"/>
    <w:rsid w:val="00FB7917"/>
    <w:rsid w:val="00FC0CD4"/>
    <w:rsid w:val="00FC35F0"/>
    <w:rsid w:val="00FC42D4"/>
    <w:rsid w:val="00FC619E"/>
    <w:rsid w:val="00FC68FD"/>
    <w:rsid w:val="00FD2F0A"/>
    <w:rsid w:val="00FD305C"/>
    <w:rsid w:val="00FD4242"/>
    <w:rsid w:val="00FD6C98"/>
    <w:rsid w:val="00FE093A"/>
    <w:rsid w:val="00FE26D6"/>
    <w:rsid w:val="00FE2F64"/>
    <w:rsid w:val="00FE3021"/>
    <w:rsid w:val="00FE3ABE"/>
    <w:rsid w:val="00FE4027"/>
    <w:rsid w:val="00FE5611"/>
    <w:rsid w:val="00FE58E9"/>
    <w:rsid w:val="00FE6938"/>
    <w:rsid w:val="00FE6F72"/>
    <w:rsid w:val="00FE6FC9"/>
    <w:rsid w:val="00FE7918"/>
    <w:rsid w:val="00FF04DB"/>
    <w:rsid w:val="00FF4735"/>
    <w:rsid w:val="00FF4AFE"/>
    <w:rsid w:val="00FF61D8"/>
    <w:rsid w:val="00FF63C3"/>
    <w:rsid w:val="00FF73B1"/>
    <w:rsid w:val="00FF7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E29F61"/>
  <w15:docId w15:val="{5F09A48C-32C5-4F7F-9B7E-9EE830AB6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573"/>
      <w:outlineLvl w:val="0"/>
    </w:pPr>
    <w:rPr>
      <w:rFonts w:ascii="Georgia" w:eastAsia="Georgia" w:hAnsi="Georgia" w:cs="Georgia"/>
      <w:b/>
      <w:color w:val="000080"/>
      <w:sz w:val="36"/>
      <w:u w:val="single" w:color="000080"/>
    </w:rPr>
  </w:style>
  <w:style w:type="paragraph" w:styleId="Heading2">
    <w:name w:val="heading 2"/>
    <w:next w:val="Normal"/>
    <w:link w:val="Heading2Char"/>
    <w:uiPriority w:val="9"/>
    <w:unhideWhenUsed/>
    <w:qFormat/>
    <w:pPr>
      <w:keepNext/>
      <w:keepLines/>
      <w:spacing w:after="0"/>
      <w:ind w:left="166" w:hanging="10"/>
      <w:jc w:val="center"/>
      <w:outlineLvl w:val="1"/>
    </w:pPr>
    <w:rPr>
      <w:rFonts w:ascii="Georgia" w:eastAsia="Georgia" w:hAnsi="Georgia" w:cs="Georgia"/>
      <w:b/>
      <w:color w:val="000080"/>
      <w:sz w:val="36"/>
    </w:rPr>
  </w:style>
  <w:style w:type="paragraph" w:styleId="Heading3">
    <w:name w:val="heading 3"/>
    <w:next w:val="Normal"/>
    <w:link w:val="Heading3Char"/>
    <w:uiPriority w:val="9"/>
    <w:unhideWhenUsed/>
    <w:qFormat/>
    <w:pPr>
      <w:keepNext/>
      <w:keepLines/>
      <w:spacing w:after="5" w:line="269" w:lineRule="auto"/>
      <w:ind w:left="10" w:hanging="10"/>
      <w:outlineLvl w:val="2"/>
    </w:pPr>
    <w:rPr>
      <w:rFonts w:ascii="Georgia" w:eastAsia="Georgia" w:hAnsi="Georgia" w:cs="Georgia"/>
      <w:b/>
      <w:color w:val="000099"/>
      <w:sz w:val="24"/>
    </w:rPr>
  </w:style>
  <w:style w:type="paragraph" w:styleId="Heading4">
    <w:name w:val="heading 4"/>
    <w:next w:val="Normal"/>
    <w:link w:val="Heading4Char"/>
    <w:uiPriority w:val="9"/>
    <w:unhideWhenUsed/>
    <w:qFormat/>
    <w:pPr>
      <w:keepNext/>
      <w:keepLines/>
      <w:spacing w:after="5" w:line="269" w:lineRule="auto"/>
      <w:ind w:left="10" w:hanging="10"/>
      <w:outlineLvl w:val="3"/>
    </w:pPr>
    <w:rPr>
      <w:rFonts w:ascii="Georgia" w:eastAsia="Georgia" w:hAnsi="Georgia" w:cs="Georgia"/>
      <w:b/>
      <w:color w:val="0000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b/>
      <w:color w:val="000080"/>
      <w:sz w:val="36"/>
    </w:rPr>
  </w:style>
  <w:style w:type="character" w:customStyle="1" w:styleId="Heading1Char">
    <w:name w:val="Heading 1 Char"/>
    <w:link w:val="Heading1"/>
    <w:rPr>
      <w:rFonts w:ascii="Georgia" w:eastAsia="Georgia" w:hAnsi="Georgia" w:cs="Georgia"/>
      <w:b/>
      <w:color w:val="000080"/>
      <w:sz w:val="36"/>
      <w:u w:val="single" w:color="000080"/>
    </w:rPr>
  </w:style>
  <w:style w:type="character" w:customStyle="1" w:styleId="Heading3Char">
    <w:name w:val="Heading 3 Char"/>
    <w:link w:val="Heading3"/>
    <w:rPr>
      <w:rFonts w:ascii="Georgia" w:eastAsia="Georgia" w:hAnsi="Georgia" w:cs="Georgia"/>
      <w:b/>
      <w:color w:val="000099"/>
      <w:sz w:val="24"/>
    </w:rPr>
  </w:style>
  <w:style w:type="character" w:customStyle="1" w:styleId="Heading4Char">
    <w:name w:val="Heading 4 Char"/>
    <w:link w:val="Heading4"/>
    <w:rPr>
      <w:rFonts w:ascii="Georgia" w:eastAsia="Georgia" w:hAnsi="Georgia" w:cs="Georgia"/>
      <w:b/>
      <w:color w:val="0000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3802"/>
    <w:pPr>
      <w:ind w:left="720"/>
      <w:contextualSpacing/>
    </w:pPr>
  </w:style>
  <w:style w:type="paragraph" w:styleId="Header">
    <w:name w:val="header"/>
    <w:basedOn w:val="Normal"/>
    <w:link w:val="HeaderChar"/>
    <w:uiPriority w:val="99"/>
    <w:unhideWhenUsed/>
    <w:rsid w:val="00701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ED8"/>
    <w:rPr>
      <w:rFonts w:ascii="Calibri" w:eastAsia="Calibri" w:hAnsi="Calibri" w:cs="Calibri"/>
      <w:color w:val="000000"/>
    </w:rPr>
  </w:style>
  <w:style w:type="character" w:styleId="Hyperlink">
    <w:name w:val="Hyperlink"/>
    <w:basedOn w:val="DefaultParagraphFont"/>
    <w:uiPriority w:val="99"/>
    <w:unhideWhenUsed/>
    <w:rsid w:val="00193C7C"/>
    <w:rPr>
      <w:color w:val="0563C1" w:themeColor="hyperlink"/>
      <w:u w:val="single"/>
    </w:rPr>
  </w:style>
  <w:style w:type="character" w:customStyle="1" w:styleId="UnresolvedMention1">
    <w:name w:val="Unresolved Mention1"/>
    <w:basedOn w:val="DefaultParagraphFont"/>
    <w:uiPriority w:val="99"/>
    <w:semiHidden/>
    <w:unhideWhenUsed/>
    <w:rsid w:val="00193C7C"/>
    <w:rPr>
      <w:color w:val="808080"/>
      <w:shd w:val="clear" w:color="auto" w:fill="E6E6E6"/>
    </w:rPr>
  </w:style>
  <w:style w:type="table" w:styleId="TableGrid0">
    <w:name w:val="Table Grid"/>
    <w:basedOn w:val="TableNormal"/>
    <w:uiPriority w:val="39"/>
    <w:rsid w:val="00990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42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96256C"/>
    <w:pPr>
      <w:spacing w:after="0" w:line="240" w:lineRule="auto"/>
    </w:pPr>
    <w:rPr>
      <w:rFonts w:eastAsiaTheme="minorHAnsi"/>
    </w:rPr>
  </w:style>
  <w:style w:type="character" w:styleId="Emphasis">
    <w:name w:val="Emphasis"/>
    <w:qFormat/>
    <w:rsid w:val="00532AF1"/>
    <w:rPr>
      <w:i/>
      <w:iCs/>
    </w:rPr>
  </w:style>
  <w:style w:type="paragraph" w:customStyle="1" w:styleId="xmsonormal">
    <w:name w:val="x_msonormal"/>
    <w:basedOn w:val="Normal"/>
    <w:rsid w:val="008C5B2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solistparagraph0">
    <w:name w:val="msolistparagraph"/>
    <w:basedOn w:val="Normal"/>
    <w:rsid w:val="00D24CAC"/>
    <w:pPr>
      <w:spacing w:before="100" w:beforeAutospacing="1" w:after="100" w:afterAutospacing="1" w:line="240" w:lineRule="auto"/>
    </w:pPr>
    <w:rPr>
      <w:rFonts w:ascii="Times New Roman" w:hAnsi="Times New Roman" w:cs="Times New Roman"/>
      <w:color w:val="auto"/>
      <w:sz w:val="24"/>
      <w:szCs w:val="24"/>
      <w:lang w:eastAsia="ja-JP"/>
    </w:rPr>
  </w:style>
  <w:style w:type="paragraph" w:styleId="BodyText2">
    <w:name w:val="Body Text 2"/>
    <w:basedOn w:val="Normal"/>
    <w:link w:val="BodyText2Char"/>
    <w:rsid w:val="00477B16"/>
    <w:pPr>
      <w:spacing w:after="0" w:line="240" w:lineRule="auto"/>
    </w:pPr>
    <w:rPr>
      <w:rFonts w:ascii="Lucida Sans" w:eastAsia="MS Mincho" w:hAnsi="Lucida Sans" w:cs="Arial"/>
      <w:b/>
      <w:color w:val="auto"/>
      <w:sz w:val="28"/>
      <w:szCs w:val="28"/>
      <w:lang w:eastAsia="ja-JP"/>
    </w:rPr>
  </w:style>
  <w:style w:type="character" w:customStyle="1" w:styleId="BodyText2Char">
    <w:name w:val="Body Text 2 Char"/>
    <w:basedOn w:val="DefaultParagraphFont"/>
    <w:link w:val="BodyText2"/>
    <w:rsid w:val="00477B16"/>
    <w:rPr>
      <w:rFonts w:ascii="Lucida Sans" w:eastAsia="MS Mincho" w:hAnsi="Lucida Sans" w:cs="Arial"/>
      <w:b/>
      <w:sz w:val="28"/>
      <w:szCs w:val="28"/>
      <w:lang w:eastAsia="ja-JP"/>
    </w:rPr>
  </w:style>
  <w:style w:type="paragraph" w:styleId="BalloonText">
    <w:name w:val="Balloon Text"/>
    <w:basedOn w:val="Normal"/>
    <w:link w:val="BalloonTextChar"/>
    <w:uiPriority w:val="99"/>
    <w:semiHidden/>
    <w:unhideWhenUsed/>
    <w:rsid w:val="00335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E5F"/>
    <w:rPr>
      <w:rFonts w:ascii="Segoe UI" w:eastAsia="Calibri" w:hAnsi="Segoe UI" w:cs="Segoe UI"/>
      <w:color w:val="000000"/>
      <w:sz w:val="18"/>
      <w:szCs w:val="18"/>
    </w:rPr>
  </w:style>
  <w:style w:type="paragraph" w:styleId="PlainText">
    <w:name w:val="Plain Text"/>
    <w:basedOn w:val="Normal"/>
    <w:link w:val="PlainTextChar"/>
    <w:uiPriority w:val="99"/>
    <w:unhideWhenUsed/>
    <w:rsid w:val="005F72C5"/>
    <w:pPr>
      <w:spacing w:after="0" w:line="240" w:lineRule="auto"/>
    </w:pPr>
    <w:rPr>
      <w:rFonts w:eastAsiaTheme="minorHAnsi" w:cstheme="minorBidi"/>
      <w:color w:val="auto"/>
      <w:szCs w:val="21"/>
    </w:rPr>
  </w:style>
  <w:style w:type="character" w:customStyle="1" w:styleId="PlainTextChar">
    <w:name w:val="Plain Text Char"/>
    <w:basedOn w:val="DefaultParagraphFont"/>
    <w:link w:val="PlainText"/>
    <w:uiPriority w:val="99"/>
    <w:rsid w:val="005F72C5"/>
    <w:rPr>
      <w:rFonts w:ascii="Calibri" w:eastAsiaTheme="minorHAnsi" w:hAnsi="Calibri"/>
      <w:szCs w:val="21"/>
    </w:rPr>
  </w:style>
  <w:style w:type="paragraph" w:styleId="Footer">
    <w:name w:val="footer"/>
    <w:basedOn w:val="Normal"/>
    <w:link w:val="FooterChar"/>
    <w:uiPriority w:val="99"/>
    <w:unhideWhenUsed/>
    <w:rsid w:val="00FA6909"/>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A6909"/>
    <w:rPr>
      <w:rFonts w:cs="Times New Roman"/>
    </w:rPr>
  </w:style>
  <w:style w:type="character" w:customStyle="1" w:styleId="black9">
    <w:name w:val="black9"/>
    <w:basedOn w:val="DefaultParagraphFont"/>
    <w:rsid w:val="00C50C55"/>
  </w:style>
  <w:style w:type="paragraph" w:styleId="Caption">
    <w:name w:val="caption"/>
    <w:basedOn w:val="Normal"/>
    <w:next w:val="Normal"/>
    <w:uiPriority w:val="35"/>
    <w:unhideWhenUsed/>
    <w:qFormat/>
    <w:rsid w:val="005121BD"/>
    <w:pPr>
      <w:spacing w:after="200" w:line="240" w:lineRule="auto"/>
    </w:pPr>
    <w:rPr>
      <w:i/>
      <w:iCs/>
      <w:color w:val="44546A" w:themeColor="text2"/>
      <w:sz w:val="18"/>
      <w:szCs w:val="18"/>
    </w:rPr>
  </w:style>
  <w:style w:type="character" w:customStyle="1" w:styleId="im">
    <w:name w:val="im"/>
    <w:basedOn w:val="DefaultParagraphFont"/>
    <w:rsid w:val="00042A6B"/>
  </w:style>
  <w:style w:type="character" w:customStyle="1" w:styleId="UnresolvedMention2">
    <w:name w:val="Unresolved Mention2"/>
    <w:basedOn w:val="DefaultParagraphFont"/>
    <w:uiPriority w:val="99"/>
    <w:semiHidden/>
    <w:unhideWhenUsed/>
    <w:rsid w:val="00691616"/>
    <w:rPr>
      <w:color w:val="605E5C"/>
      <w:shd w:val="clear" w:color="auto" w:fill="E1DFDD"/>
    </w:rPr>
  </w:style>
  <w:style w:type="character" w:styleId="Strong">
    <w:name w:val="Strong"/>
    <w:basedOn w:val="DefaultParagraphFont"/>
    <w:uiPriority w:val="22"/>
    <w:qFormat/>
    <w:rsid w:val="00D85A54"/>
    <w:rPr>
      <w:b/>
      <w:bCs/>
    </w:rPr>
  </w:style>
  <w:style w:type="character" w:styleId="UnresolvedMention">
    <w:name w:val="Unresolved Mention"/>
    <w:basedOn w:val="DefaultParagraphFont"/>
    <w:uiPriority w:val="99"/>
    <w:semiHidden/>
    <w:unhideWhenUsed/>
    <w:rsid w:val="000674DE"/>
    <w:rPr>
      <w:color w:val="605E5C"/>
      <w:shd w:val="clear" w:color="auto" w:fill="E1DFDD"/>
    </w:rPr>
  </w:style>
  <w:style w:type="character" w:styleId="PlaceholderText">
    <w:name w:val="Placeholder Text"/>
    <w:basedOn w:val="DefaultParagraphFont"/>
    <w:uiPriority w:val="99"/>
    <w:semiHidden/>
    <w:rsid w:val="009C70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091">
      <w:bodyDiv w:val="1"/>
      <w:marLeft w:val="0"/>
      <w:marRight w:val="0"/>
      <w:marTop w:val="0"/>
      <w:marBottom w:val="0"/>
      <w:divBdr>
        <w:top w:val="none" w:sz="0" w:space="0" w:color="auto"/>
        <w:left w:val="none" w:sz="0" w:space="0" w:color="auto"/>
        <w:bottom w:val="none" w:sz="0" w:space="0" w:color="auto"/>
        <w:right w:val="none" w:sz="0" w:space="0" w:color="auto"/>
      </w:divBdr>
      <w:divsChild>
        <w:div w:id="751587597">
          <w:marLeft w:val="0"/>
          <w:marRight w:val="0"/>
          <w:marTop w:val="0"/>
          <w:marBottom w:val="0"/>
          <w:divBdr>
            <w:top w:val="none" w:sz="0" w:space="0" w:color="auto"/>
            <w:left w:val="none" w:sz="0" w:space="0" w:color="auto"/>
            <w:bottom w:val="none" w:sz="0" w:space="0" w:color="auto"/>
            <w:right w:val="none" w:sz="0" w:space="0" w:color="auto"/>
          </w:divBdr>
        </w:div>
        <w:div w:id="1476682783">
          <w:marLeft w:val="0"/>
          <w:marRight w:val="0"/>
          <w:marTop w:val="0"/>
          <w:marBottom w:val="0"/>
          <w:divBdr>
            <w:top w:val="none" w:sz="0" w:space="0" w:color="auto"/>
            <w:left w:val="none" w:sz="0" w:space="0" w:color="auto"/>
            <w:bottom w:val="none" w:sz="0" w:space="0" w:color="auto"/>
            <w:right w:val="none" w:sz="0" w:space="0" w:color="auto"/>
          </w:divBdr>
        </w:div>
      </w:divsChild>
    </w:div>
    <w:div w:id="13000862">
      <w:bodyDiv w:val="1"/>
      <w:marLeft w:val="0"/>
      <w:marRight w:val="0"/>
      <w:marTop w:val="0"/>
      <w:marBottom w:val="0"/>
      <w:divBdr>
        <w:top w:val="none" w:sz="0" w:space="0" w:color="auto"/>
        <w:left w:val="none" w:sz="0" w:space="0" w:color="auto"/>
        <w:bottom w:val="none" w:sz="0" w:space="0" w:color="auto"/>
        <w:right w:val="none" w:sz="0" w:space="0" w:color="auto"/>
      </w:divBdr>
      <w:divsChild>
        <w:div w:id="1139684289">
          <w:marLeft w:val="0"/>
          <w:marRight w:val="0"/>
          <w:marTop w:val="0"/>
          <w:marBottom w:val="0"/>
          <w:divBdr>
            <w:top w:val="none" w:sz="0" w:space="0" w:color="auto"/>
            <w:left w:val="none" w:sz="0" w:space="0" w:color="auto"/>
            <w:bottom w:val="none" w:sz="0" w:space="0" w:color="auto"/>
            <w:right w:val="none" w:sz="0" w:space="0" w:color="auto"/>
          </w:divBdr>
        </w:div>
      </w:divsChild>
    </w:div>
    <w:div w:id="86001546">
      <w:bodyDiv w:val="1"/>
      <w:marLeft w:val="0"/>
      <w:marRight w:val="0"/>
      <w:marTop w:val="0"/>
      <w:marBottom w:val="0"/>
      <w:divBdr>
        <w:top w:val="none" w:sz="0" w:space="0" w:color="auto"/>
        <w:left w:val="none" w:sz="0" w:space="0" w:color="auto"/>
        <w:bottom w:val="none" w:sz="0" w:space="0" w:color="auto"/>
        <w:right w:val="none" w:sz="0" w:space="0" w:color="auto"/>
      </w:divBdr>
    </w:div>
    <w:div w:id="108012943">
      <w:bodyDiv w:val="1"/>
      <w:marLeft w:val="0"/>
      <w:marRight w:val="0"/>
      <w:marTop w:val="0"/>
      <w:marBottom w:val="0"/>
      <w:divBdr>
        <w:top w:val="none" w:sz="0" w:space="0" w:color="auto"/>
        <w:left w:val="none" w:sz="0" w:space="0" w:color="auto"/>
        <w:bottom w:val="none" w:sz="0" w:space="0" w:color="auto"/>
        <w:right w:val="none" w:sz="0" w:space="0" w:color="auto"/>
      </w:divBdr>
      <w:divsChild>
        <w:div w:id="2031564994">
          <w:marLeft w:val="0"/>
          <w:marRight w:val="0"/>
          <w:marTop w:val="0"/>
          <w:marBottom w:val="200"/>
          <w:divBdr>
            <w:top w:val="none" w:sz="0" w:space="0" w:color="auto"/>
            <w:left w:val="none" w:sz="0" w:space="0" w:color="auto"/>
            <w:bottom w:val="none" w:sz="0" w:space="0" w:color="auto"/>
            <w:right w:val="none" w:sz="0" w:space="0" w:color="auto"/>
          </w:divBdr>
        </w:div>
        <w:div w:id="1560020529">
          <w:marLeft w:val="0"/>
          <w:marRight w:val="0"/>
          <w:marTop w:val="0"/>
          <w:marBottom w:val="200"/>
          <w:divBdr>
            <w:top w:val="none" w:sz="0" w:space="0" w:color="auto"/>
            <w:left w:val="none" w:sz="0" w:space="0" w:color="auto"/>
            <w:bottom w:val="none" w:sz="0" w:space="0" w:color="auto"/>
            <w:right w:val="none" w:sz="0" w:space="0" w:color="auto"/>
          </w:divBdr>
          <w:divsChild>
            <w:div w:id="102068763">
              <w:marLeft w:val="0"/>
              <w:marRight w:val="0"/>
              <w:marTop w:val="0"/>
              <w:marBottom w:val="0"/>
              <w:divBdr>
                <w:top w:val="none" w:sz="0" w:space="0" w:color="auto"/>
                <w:left w:val="none" w:sz="0" w:space="0" w:color="auto"/>
                <w:bottom w:val="none" w:sz="0" w:space="0" w:color="auto"/>
                <w:right w:val="none" w:sz="0" w:space="0" w:color="auto"/>
              </w:divBdr>
            </w:div>
            <w:div w:id="8410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24">
      <w:bodyDiv w:val="1"/>
      <w:marLeft w:val="0"/>
      <w:marRight w:val="0"/>
      <w:marTop w:val="0"/>
      <w:marBottom w:val="0"/>
      <w:divBdr>
        <w:top w:val="none" w:sz="0" w:space="0" w:color="auto"/>
        <w:left w:val="none" w:sz="0" w:space="0" w:color="auto"/>
        <w:bottom w:val="none" w:sz="0" w:space="0" w:color="auto"/>
        <w:right w:val="none" w:sz="0" w:space="0" w:color="auto"/>
      </w:divBdr>
    </w:div>
    <w:div w:id="130709154">
      <w:bodyDiv w:val="1"/>
      <w:marLeft w:val="0"/>
      <w:marRight w:val="0"/>
      <w:marTop w:val="0"/>
      <w:marBottom w:val="0"/>
      <w:divBdr>
        <w:top w:val="none" w:sz="0" w:space="0" w:color="auto"/>
        <w:left w:val="none" w:sz="0" w:space="0" w:color="auto"/>
        <w:bottom w:val="none" w:sz="0" w:space="0" w:color="auto"/>
        <w:right w:val="none" w:sz="0" w:space="0" w:color="auto"/>
      </w:divBdr>
    </w:div>
    <w:div w:id="149643990">
      <w:bodyDiv w:val="1"/>
      <w:marLeft w:val="0"/>
      <w:marRight w:val="0"/>
      <w:marTop w:val="0"/>
      <w:marBottom w:val="0"/>
      <w:divBdr>
        <w:top w:val="none" w:sz="0" w:space="0" w:color="auto"/>
        <w:left w:val="none" w:sz="0" w:space="0" w:color="auto"/>
        <w:bottom w:val="none" w:sz="0" w:space="0" w:color="auto"/>
        <w:right w:val="none" w:sz="0" w:space="0" w:color="auto"/>
      </w:divBdr>
      <w:divsChild>
        <w:div w:id="238563869">
          <w:marLeft w:val="0"/>
          <w:marRight w:val="0"/>
          <w:marTop w:val="0"/>
          <w:marBottom w:val="0"/>
          <w:divBdr>
            <w:top w:val="none" w:sz="0" w:space="0" w:color="auto"/>
            <w:left w:val="none" w:sz="0" w:space="0" w:color="auto"/>
            <w:bottom w:val="none" w:sz="0" w:space="0" w:color="auto"/>
            <w:right w:val="none" w:sz="0" w:space="0" w:color="auto"/>
          </w:divBdr>
          <w:divsChild>
            <w:div w:id="1945527332">
              <w:marLeft w:val="0"/>
              <w:marRight w:val="0"/>
              <w:marTop w:val="0"/>
              <w:marBottom w:val="0"/>
              <w:divBdr>
                <w:top w:val="none" w:sz="0" w:space="0" w:color="auto"/>
                <w:left w:val="none" w:sz="0" w:space="0" w:color="auto"/>
                <w:bottom w:val="none" w:sz="0" w:space="0" w:color="auto"/>
                <w:right w:val="none" w:sz="0" w:space="0" w:color="auto"/>
              </w:divBdr>
            </w:div>
            <w:div w:id="1669214416">
              <w:marLeft w:val="300"/>
              <w:marRight w:val="0"/>
              <w:marTop w:val="0"/>
              <w:marBottom w:val="0"/>
              <w:divBdr>
                <w:top w:val="none" w:sz="0" w:space="0" w:color="auto"/>
                <w:left w:val="none" w:sz="0" w:space="0" w:color="auto"/>
                <w:bottom w:val="none" w:sz="0" w:space="0" w:color="auto"/>
                <w:right w:val="none" w:sz="0" w:space="0" w:color="auto"/>
              </w:divBdr>
            </w:div>
            <w:div w:id="774251910">
              <w:marLeft w:val="300"/>
              <w:marRight w:val="0"/>
              <w:marTop w:val="0"/>
              <w:marBottom w:val="0"/>
              <w:divBdr>
                <w:top w:val="none" w:sz="0" w:space="0" w:color="auto"/>
                <w:left w:val="none" w:sz="0" w:space="0" w:color="auto"/>
                <w:bottom w:val="none" w:sz="0" w:space="0" w:color="auto"/>
                <w:right w:val="none" w:sz="0" w:space="0" w:color="auto"/>
              </w:divBdr>
            </w:div>
            <w:div w:id="732504594">
              <w:marLeft w:val="0"/>
              <w:marRight w:val="0"/>
              <w:marTop w:val="0"/>
              <w:marBottom w:val="0"/>
              <w:divBdr>
                <w:top w:val="none" w:sz="0" w:space="0" w:color="auto"/>
                <w:left w:val="none" w:sz="0" w:space="0" w:color="auto"/>
                <w:bottom w:val="none" w:sz="0" w:space="0" w:color="auto"/>
                <w:right w:val="none" w:sz="0" w:space="0" w:color="auto"/>
              </w:divBdr>
            </w:div>
            <w:div w:id="728573217">
              <w:marLeft w:val="60"/>
              <w:marRight w:val="0"/>
              <w:marTop w:val="0"/>
              <w:marBottom w:val="0"/>
              <w:divBdr>
                <w:top w:val="none" w:sz="0" w:space="0" w:color="auto"/>
                <w:left w:val="none" w:sz="0" w:space="0" w:color="auto"/>
                <w:bottom w:val="none" w:sz="0" w:space="0" w:color="auto"/>
                <w:right w:val="none" w:sz="0" w:space="0" w:color="auto"/>
              </w:divBdr>
            </w:div>
          </w:divsChild>
        </w:div>
        <w:div w:id="549222365">
          <w:marLeft w:val="0"/>
          <w:marRight w:val="0"/>
          <w:marTop w:val="0"/>
          <w:marBottom w:val="0"/>
          <w:divBdr>
            <w:top w:val="none" w:sz="0" w:space="0" w:color="auto"/>
            <w:left w:val="none" w:sz="0" w:space="0" w:color="auto"/>
            <w:bottom w:val="none" w:sz="0" w:space="0" w:color="auto"/>
            <w:right w:val="none" w:sz="0" w:space="0" w:color="auto"/>
          </w:divBdr>
          <w:divsChild>
            <w:div w:id="213124741">
              <w:marLeft w:val="0"/>
              <w:marRight w:val="0"/>
              <w:marTop w:val="120"/>
              <w:marBottom w:val="0"/>
              <w:divBdr>
                <w:top w:val="none" w:sz="0" w:space="0" w:color="auto"/>
                <w:left w:val="none" w:sz="0" w:space="0" w:color="auto"/>
                <w:bottom w:val="none" w:sz="0" w:space="0" w:color="auto"/>
                <w:right w:val="none" w:sz="0" w:space="0" w:color="auto"/>
              </w:divBdr>
              <w:divsChild>
                <w:div w:id="1925071627">
                  <w:marLeft w:val="0"/>
                  <w:marRight w:val="0"/>
                  <w:marTop w:val="0"/>
                  <w:marBottom w:val="0"/>
                  <w:divBdr>
                    <w:top w:val="none" w:sz="0" w:space="0" w:color="auto"/>
                    <w:left w:val="none" w:sz="0" w:space="0" w:color="auto"/>
                    <w:bottom w:val="none" w:sz="0" w:space="0" w:color="auto"/>
                    <w:right w:val="none" w:sz="0" w:space="0" w:color="auto"/>
                  </w:divBdr>
                  <w:divsChild>
                    <w:div w:id="1084037812">
                      <w:marLeft w:val="0"/>
                      <w:marRight w:val="0"/>
                      <w:marTop w:val="0"/>
                      <w:marBottom w:val="0"/>
                      <w:divBdr>
                        <w:top w:val="none" w:sz="0" w:space="0" w:color="auto"/>
                        <w:left w:val="none" w:sz="0" w:space="0" w:color="auto"/>
                        <w:bottom w:val="none" w:sz="0" w:space="0" w:color="auto"/>
                        <w:right w:val="none" w:sz="0" w:space="0" w:color="auto"/>
                      </w:divBdr>
                      <w:divsChild>
                        <w:div w:id="2615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86379">
      <w:bodyDiv w:val="1"/>
      <w:marLeft w:val="0"/>
      <w:marRight w:val="0"/>
      <w:marTop w:val="0"/>
      <w:marBottom w:val="0"/>
      <w:divBdr>
        <w:top w:val="none" w:sz="0" w:space="0" w:color="auto"/>
        <w:left w:val="none" w:sz="0" w:space="0" w:color="auto"/>
        <w:bottom w:val="none" w:sz="0" w:space="0" w:color="auto"/>
        <w:right w:val="none" w:sz="0" w:space="0" w:color="auto"/>
      </w:divBdr>
    </w:div>
    <w:div w:id="237861649">
      <w:bodyDiv w:val="1"/>
      <w:marLeft w:val="0"/>
      <w:marRight w:val="0"/>
      <w:marTop w:val="0"/>
      <w:marBottom w:val="0"/>
      <w:divBdr>
        <w:top w:val="none" w:sz="0" w:space="0" w:color="auto"/>
        <w:left w:val="none" w:sz="0" w:space="0" w:color="auto"/>
        <w:bottom w:val="none" w:sz="0" w:space="0" w:color="auto"/>
        <w:right w:val="none" w:sz="0" w:space="0" w:color="auto"/>
      </w:divBdr>
    </w:div>
    <w:div w:id="262306116">
      <w:bodyDiv w:val="1"/>
      <w:marLeft w:val="0"/>
      <w:marRight w:val="0"/>
      <w:marTop w:val="0"/>
      <w:marBottom w:val="0"/>
      <w:divBdr>
        <w:top w:val="none" w:sz="0" w:space="0" w:color="auto"/>
        <w:left w:val="none" w:sz="0" w:space="0" w:color="auto"/>
        <w:bottom w:val="none" w:sz="0" w:space="0" w:color="auto"/>
        <w:right w:val="none" w:sz="0" w:space="0" w:color="auto"/>
      </w:divBdr>
    </w:div>
    <w:div w:id="279604479">
      <w:bodyDiv w:val="1"/>
      <w:marLeft w:val="0"/>
      <w:marRight w:val="0"/>
      <w:marTop w:val="0"/>
      <w:marBottom w:val="0"/>
      <w:divBdr>
        <w:top w:val="none" w:sz="0" w:space="0" w:color="auto"/>
        <w:left w:val="none" w:sz="0" w:space="0" w:color="auto"/>
        <w:bottom w:val="none" w:sz="0" w:space="0" w:color="auto"/>
        <w:right w:val="none" w:sz="0" w:space="0" w:color="auto"/>
      </w:divBdr>
    </w:div>
    <w:div w:id="280841151">
      <w:bodyDiv w:val="1"/>
      <w:marLeft w:val="0"/>
      <w:marRight w:val="0"/>
      <w:marTop w:val="0"/>
      <w:marBottom w:val="0"/>
      <w:divBdr>
        <w:top w:val="none" w:sz="0" w:space="0" w:color="auto"/>
        <w:left w:val="none" w:sz="0" w:space="0" w:color="auto"/>
        <w:bottom w:val="none" w:sz="0" w:space="0" w:color="auto"/>
        <w:right w:val="none" w:sz="0" w:space="0" w:color="auto"/>
      </w:divBdr>
      <w:divsChild>
        <w:div w:id="1222252385">
          <w:marLeft w:val="0"/>
          <w:marRight w:val="0"/>
          <w:marTop w:val="0"/>
          <w:marBottom w:val="0"/>
          <w:divBdr>
            <w:top w:val="none" w:sz="0" w:space="0" w:color="auto"/>
            <w:left w:val="none" w:sz="0" w:space="0" w:color="auto"/>
            <w:bottom w:val="none" w:sz="0" w:space="0" w:color="auto"/>
            <w:right w:val="none" w:sz="0" w:space="0" w:color="auto"/>
          </w:divBdr>
          <w:divsChild>
            <w:div w:id="407382458">
              <w:marLeft w:val="0"/>
              <w:marRight w:val="0"/>
              <w:marTop w:val="0"/>
              <w:marBottom w:val="0"/>
              <w:divBdr>
                <w:top w:val="single" w:sz="2" w:space="0" w:color="EFEFEF"/>
                <w:left w:val="none" w:sz="0" w:space="0" w:color="auto"/>
                <w:bottom w:val="none" w:sz="0" w:space="0" w:color="auto"/>
                <w:right w:val="none" w:sz="0" w:space="0" w:color="auto"/>
              </w:divBdr>
              <w:divsChild>
                <w:div w:id="461846829">
                  <w:marLeft w:val="0"/>
                  <w:marRight w:val="0"/>
                  <w:marTop w:val="0"/>
                  <w:marBottom w:val="0"/>
                  <w:divBdr>
                    <w:top w:val="none" w:sz="0" w:space="0" w:color="auto"/>
                    <w:left w:val="none" w:sz="0" w:space="0" w:color="auto"/>
                    <w:bottom w:val="none" w:sz="0" w:space="0" w:color="auto"/>
                    <w:right w:val="none" w:sz="0" w:space="0" w:color="auto"/>
                  </w:divBdr>
                  <w:divsChild>
                    <w:div w:id="1851555766">
                      <w:marLeft w:val="0"/>
                      <w:marRight w:val="0"/>
                      <w:marTop w:val="0"/>
                      <w:marBottom w:val="0"/>
                      <w:divBdr>
                        <w:top w:val="none" w:sz="0" w:space="0" w:color="auto"/>
                        <w:left w:val="none" w:sz="0" w:space="0" w:color="auto"/>
                        <w:bottom w:val="none" w:sz="0" w:space="0" w:color="auto"/>
                        <w:right w:val="none" w:sz="0" w:space="0" w:color="auto"/>
                      </w:divBdr>
                      <w:divsChild>
                        <w:div w:id="125509043">
                          <w:marLeft w:val="0"/>
                          <w:marRight w:val="0"/>
                          <w:marTop w:val="0"/>
                          <w:marBottom w:val="0"/>
                          <w:divBdr>
                            <w:top w:val="none" w:sz="0" w:space="0" w:color="auto"/>
                            <w:left w:val="none" w:sz="0" w:space="0" w:color="auto"/>
                            <w:bottom w:val="none" w:sz="0" w:space="0" w:color="auto"/>
                            <w:right w:val="none" w:sz="0" w:space="0" w:color="auto"/>
                          </w:divBdr>
                          <w:divsChild>
                            <w:div w:id="1214852866">
                              <w:marLeft w:val="0"/>
                              <w:marRight w:val="0"/>
                              <w:marTop w:val="0"/>
                              <w:marBottom w:val="0"/>
                              <w:divBdr>
                                <w:top w:val="none" w:sz="0" w:space="0" w:color="auto"/>
                                <w:left w:val="none" w:sz="0" w:space="0" w:color="auto"/>
                                <w:bottom w:val="none" w:sz="0" w:space="0" w:color="auto"/>
                                <w:right w:val="none" w:sz="0" w:space="0" w:color="auto"/>
                              </w:divBdr>
                              <w:divsChild>
                                <w:div w:id="307518035">
                                  <w:marLeft w:val="0"/>
                                  <w:marRight w:val="0"/>
                                  <w:marTop w:val="0"/>
                                  <w:marBottom w:val="0"/>
                                  <w:divBdr>
                                    <w:top w:val="none" w:sz="0" w:space="0" w:color="auto"/>
                                    <w:left w:val="none" w:sz="0" w:space="0" w:color="auto"/>
                                    <w:bottom w:val="none" w:sz="0" w:space="0" w:color="auto"/>
                                    <w:right w:val="none" w:sz="0" w:space="0" w:color="auto"/>
                                  </w:divBdr>
                                  <w:divsChild>
                                    <w:div w:id="1074203813">
                                      <w:marLeft w:val="0"/>
                                      <w:marRight w:val="0"/>
                                      <w:marTop w:val="0"/>
                                      <w:marBottom w:val="0"/>
                                      <w:divBdr>
                                        <w:top w:val="none" w:sz="0" w:space="0" w:color="auto"/>
                                        <w:left w:val="none" w:sz="0" w:space="0" w:color="auto"/>
                                        <w:bottom w:val="none" w:sz="0" w:space="0" w:color="auto"/>
                                        <w:right w:val="none" w:sz="0" w:space="0" w:color="auto"/>
                                      </w:divBdr>
                                      <w:divsChild>
                                        <w:div w:id="1955210521">
                                          <w:marLeft w:val="0"/>
                                          <w:marRight w:val="0"/>
                                          <w:marTop w:val="0"/>
                                          <w:marBottom w:val="0"/>
                                          <w:divBdr>
                                            <w:top w:val="none" w:sz="0" w:space="0" w:color="auto"/>
                                            <w:left w:val="none" w:sz="0" w:space="0" w:color="auto"/>
                                            <w:bottom w:val="none" w:sz="0" w:space="0" w:color="auto"/>
                                            <w:right w:val="none" w:sz="0" w:space="0" w:color="auto"/>
                                          </w:divBdr>
                                          <w:divsChild>
                                            <w:div w:id="624771370">
                                              <w:marLeft w:val="0"/>
                                              <w:marRight w:val="0"/>
                                              <w:marTop w:val="120"/>
                                              <w:marBottom w:val="0"/>
                                              <w:divBdr>
                                                <w:top w:val="none" w:sz="0" w:space="0" w:color="auto"/>
                                                <w:left w:val="none" w:sz="0" w:space="0" w:color="auto"/>
                                                <w:bottom w:val="none" w:sz="0" w:space="0" w:color="auto"/>
                                                <w:right w:val="none" w:sz="0" w:space="0" w:color="auto"/>
                                              </w:divBdr>
                                              <w:divsChild>
                                                <w:div w:id="1088575552">
                                                  <w:marLeft w:val="0"/>
                                                  <w:marRight w:val="0"/>
                                                  <w:marTop w:val="0"/>
                                                  <w:marBottom w:val="0"/>
                                                  <w:divBdr>
                                                    <w:top w:val="none" w:sz="0" w:space="0" w:color="auto"/>
                                                    <w:left w:val="none" w:sz="0" w:space="0" w:color="auto"/>
                                                    <w:bottom w:val="none" w:sz="0" w:space="0" w:color="auto"/>
                                                    <w:right w:val="none" w:sz="0" w:space="0" w:color="auto"/>
                                                  </w:divBdr>
                                                  <w:divsChild>
                                                    <w:div w:id="1091122792">
                                                      <w:marLeft w:val="0"/>
                                                      <w:marRight w:val="0"/>
                                                      <w:marTop w:val="0"/>
                                                      <w:marBottom w:val="0"/>
                                                      <w:divBdr>
                                                        <w:top w:val="none" w:sz="0" w:space="0" w:color="auto"/>
                                                        <w:left w:val="none" w:sz="0" w:space="0" w:color="auto"/>
                                                        <w:bottom w:val="none" w:sz="0" w:space="0" w:color="auto"/>
                                                        <w:right w:val="none" w:sz="0" w:space="0" w:color="auto"/>
                                                      </w:divBdr>
                                                      <w:divsChild>
                                                        <w:div w:id="843514278">
                                                          <w:marLeft w:val="0"/>
                                                          <w:marRight w:val="0"/>
                                                          <w:marTop w:val="0"/>
                                                          <w:marBottom w:val="0"/>
                                                          <w:divBdr>
                                                            <w:top w:val="none" w:sz="0" w:space="0" w:color="auto"/>
                                                            <w:left w:val="none" w:sz="0" w:space="0" w:color="auto"/>
                                                            <w:bottom w:val="none" w:sz="0" w:space="0" w:color="auto"/>
                                                            <w:right w:val="none" w:sz="0" w:space="0" w:color="auto"/>
                                                          </w:divBdr>
                                                          <w:divsChild>
                                                            <w:div w:id="1915357593">
                                                              <w:marLeft w:val="0"/>
                                                              <w:marRight w:val="0"/>
                                                              <w:marTop w:val="0"/>
                                                              <w:marBottom w:val="0"/>
                                                              <w:divBdr>
                                                                <w:top w:val="none" w:sz="0" w:space="0" w:color="auto"/>
                                                                <w:left w:val="none" w:sz="0" w:space="0" w:color="auto"/>
                                                                <w:bottom w:val="none" w:sz="0" w:space="0" w:color="auto"/>
                                                                <w:right w:val="none" w:sz="0" w:space="0" w:color="auto"/>
                                                              </w:divBdr>
                                                              <w:divsChild>
                                                                <w:div w:id="1404328539">
                                                                  <w:marLeft w:val="0"/>
                                                                  <w:marRight w:val="0"/>
                                                                  <w:marTop w:val="0"/>
                                                                  <w:marBottom w:val="0"/>
                                                                  <w:divBdr>
                                                                    <w:top w:val="none" w:sz="0" w:space="0" w:color="auto"/>
                                                                    <w:left w:val="none" w:sz="0" w:space="0" w:color="auto"/>
                                                                    <w:bottom w:val="none" w:sz="0" w:space="0" w:color="auto"/>
                                                                    <w:right w:val="none" w:sz="0" w:space="0" w:color="auto"/>
                                                                  </w:divBdr>
                                                                  <w:divsChild>
                                                                    <w:div w:id="1526597891">
                                                                      <w:marLeft w:val="0"/>
                                                                      <w:marRight w:val="0"/>
                                                                      <w:marTop w:val="0"/>
                                                                      <w:marBottom w:val="0"/>
                                                                      <w:divBdr>
                                                                        <w:top w:val="none" w:sz="0" w:space="0" w:color="auto"/>
                                                                        <w:left w:val="none" w:sz="0" w:space="0" w:color="auto"/>
                                                                        <w:bottom w:val="none" w:sz="0" w:space="0" w:color="auto"/>
                                                                        <w:right w:val="none" w:sz="0" w:space="0" w:color="auto"/>
                                                                      </w:divBdr>
                                                                      <w:divsChild>
                                                                        <w:div w:id="676929857">
                                                                          <w:marLeft w:val="0"/>
                                                                          <w:marRight w:val="0"/>
                                                                          <w:marTop w:val="0"/>
                                                                          <w:marBottom w:val="0"/>
                                                                          <w:divBdr>
                                                                            <w:top w:val="none" w:sz="0" w:space="0" w:color="auto"/>
                                                                            <w:left w:val="none" w:sz="0" w:space="0" w:color="auto"/>
                                                                            <w:bottom w:val="none" w:sz="0" w:space="0" w:color="auto"/>
                                                                            <w:right w:val="none" w:sz="0" w:space="0" w:color="auto"/>
                                                                          </w:divBdr>
                                                                          <w:divsChild>
                                                                            <w:div w:id="836506529">
                                                                              <w:marLeft w:val="0"/>
                                                                              <w:marRight w:val="0"/>
                                                                              <w:marTop w:val="0"/>
                                                                              <w:marBottom w:val="0"/>
                                                                              <w:divBdr>
                                                                                <w:top w:val="none" w:sz="0" w:space="0" w:color="auto"/>
                                                                                <w:left w:val="none" w:sz="0" w:space="0" w:color="auto"/>
                                                                                <w:bottom w:val="none" w:sz="0" w:space="0" w:color="auto"/>
                                                                                <w:right w:val="none" w:sz="0" w:space="0" w:color="auto"/>
                                                                              </w:divBdr>
                                                                              <w:divsChild>
                                                                                <w:div w:id="125955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265807">
          <w:marLeft w:val="0"/>
          <w:marRight w:val="0"/>
          <w:marTop w:val="0"/>
          <w:marBottom w:val="0"/>
          <w:divBdr>
            <w:top w:val="none" w:sz="0" w:space="0" w:color="auto"/>
            <w:left w:val="none" w:sz="0" w:space="0" w:color="auto"/>
            <w:bottom w:val="none" w:sz="0" w:space="0" w:color="auto"/>
            <w:right w:val="none" w:sz="0" w:space="0" w:color="auto"/>
          </w:divBdr>
          <w:divsChild>
            <w:div w:id="1790516119">
              <w:marLeft w:val="0"/>
              <w:marRight w:val="0"/>
              <w:marTop w:val="0"/>
              <w:marBottom w:val="0"/>
              <w:divBdr>
                <w:top w:val="single" w:sz="2" w:space="0" w:color="EFEFEF"/>
                <w:left w:val="none" w:sz="0" w:space="0" w:color="auto"/>
                <w:bottom w:val="none" w:sz="0" w:space="0" w:color="auto"/>
                <w:right w:val="none" w:sz="0" w:space="0" w:color="auto"/>
              </w:divBdr>
            </w:div>
          </w:divsChild>
        </w:div>
      </w:divsChild>
    </w:div>
    <w:div w:id="331689621">
      <w:bodyDiv w:val="1"/>
      <w:marLeft w:val="0"/>
      <w:marRight w:val="0"/>
      <w:marTop w:val="0"/>
      <w:marBottom w:val="0"/>
      <w:divBdr>
        <w:top w:val="none" w:sz="0" w:space="0" w:color="auto"/>
        <w:left w:val="none" w:sz="0" w:space="0" w:color="auto"/>
        <w:bottom w:val="none" w:sz="0" w:space="0" w:color="auto"/>
        <w:right w:val="none" w:sz="0" w:space="0" w:color="auto"/>
      </w:divBdr>
    </w:div>
    <w:div w:id="341468243">
      <w:bodyDiv w:val="1"/>
      <w:marLeft w:val="0"/>
      <w:marRight w:val="0"/>
      <w:marTop w:val="0"/>
      <w:marBottom w:val="0"/>
      <w:divBdr>
        <w:top w:val="none" w:sz="0" w:space="0" w:color="auto"/>
        <w:left w:val="none" w:sz="0" w:space="0" w:color="auto"/>
        <w:bottom w:val="none" w:sz="0" w:space="0" w:color="auto"/>
        <w:right w:val="none" w:sz="0" w:space="0" w:color="auto"/>
      </w:divBdr>
    </w:div>
    <w:div w:id="351806688">
      <w:bodyDiv w:val="1"/>
      <w:marLeft w:val="0"/>
      <w:marRight w:val="0"/>
      <w:marTop w:val="0"/>
      <w:marBottom w:val="0"/>
      <w:divBdr>
        <w:top w:val="none" w:sz="0" w:space="0" w:color="auto"/>
        <w:left w:val="none" w:sz="0" w:space="0" w:color="auto"/>
        <w:bottom w:val="none" w:sz="0" w:space="0" w:color="auto"/>
        <w:right w:val="none" w:sz="0" w:space="0" w:color="auto"/>
      </w:divBdr>
    </w:div>
    <w:div w:id="352607402">
      <w:bodyDiv w:val="1"/>
      <w:marLeft w:val="0"/>
      <w:marRight w:val="0"/>
      <w:marTop w:val="0"/>
      <w:marBottom w:val="0"/>
      <w:divBdr>
        <w:top w:val="none" w:sz="0" w:space="0" w:color="auto"/>
        <w:left w:val="none" w:sz="0" w:space="0" w:color="auto"/>
        <w:bottom w:val="none" w:sz="0" w:space="0" w:color="auto"/>
        <w:right w:val="none" w:sz="0" w:space="0" w:color="auto"/>
      </w:divBdr>
    </w:div>
    <w:div w:id="360788596">
      <w:bodyDiv w:val="1"/>
      <w:marLeft w:val="0"/>
      <w:marRight w:val="0"/>
      <w:marTop w:val="0"/>
      <w:marBottom w:val="0"/>
      <w:divBdr>
        <w:top w:val="none" w:sz="0" w:space="0" w:color="auto"/>
        <w:left w:val="none" w:sz="0" w:space="0" w:color="auto"/>
        <w:bottom w:val="none" w:sz="0" w:space="0" w:color="auto"/>
        <w:right w:val="none" w:sz="0" w:space="0" w:color="auto"/>
      </w:divBdr>
    </w:div>
    <w:div w:id="377707255">
      <w:bodyDiv w:val="1"/>
      <w:marLeft w:val="0"/>
      <w:marRight w:val="0"/>
      <w:marTop w:val="0"/>
      <w:marBottom w:val="0"/>
      <w:divBdr>
        <w:top w:val="none" w:sz="0" w:space="0" w:color="auto"/>
        <w:left w:val="none" w:sz="0" w:space="0" w:color="auto"/>
        <w:bottom w:val="none" w:sz="0" w:space="0" w:color="auto"/>
        <w:right w:val="none" w:sz="0" w:space="0" w:color="auto"/>
      </w:divBdr>
    </w:div>
    <w:div w:id="399668804">
      <w:bodyDiv w:val="1"/>
      <w:marLeft w:val="0"/>
      <w:marRight w:val="0"/>
      <w:marTop w:val="0"/>
      <w:marBottom w:val="0"/>
      <w:divBdr>
        <w:top w:val="none" w:sz="0" w:space="0" w:color="auto"/>
        <w:left w:val="none" w:sz="0" w:space="0" w:color="auto"/>
        <w:bottom w:val="none" w:sz="0" w:space="0" w:color="auto"/>
        <w:right w:val="none" w:sz="0" w:space="0" w:color="auto"/>
      </w:divBdr>
    </w:div>
    <w:div w:id="411776981">
      <w:bodyDiv w:val="1"/>
      <w:marLeft w:val="0"/>
      <w:marRight w:val="0"/>
      <w:marTop w:val="0"/>
      <w:marBottom w:val="0"/>
      <w:divBdr>
        <w:top w:val="none" w:sz="0" w:space="0" w:color="auto"/>
        <w:left w:val="none" w:sz="0" w:space="0" w:color="auto"/>
        <w:bottom w:val="none" w:sz="0" w:space="0" w:color="auto"/>
        <w:right w:val="none" w:sz="0" w:space="0" w:color="auto"/>
      </w:divBdr>
      <w:divsChild>
        <w:div w:id="444816439">
          <w:marLeft w:val="0"/>
          <w:marRight w:val="0"/>
          <w:marTop w:val="0"/>
          <w:marBottom w:val="0"/>
          <w:divBdr>
            <w:top w:val="none" w:sz="0" w:space="0" w:color="auto"/>
            <w:left w:val="none" w:sz="0" w:space="0" w:color="auto"/>
            <w:bottom w:val="none" w:sz="0" w:space="0" w:color="auto"/>
            <w:right w:val="none" w:sz="0" w:space="0" w:color="auto"/>
          </w:divBdr>
        </w:div>
        <w:div w:id="485055582">
          <w:marLeft w:val="0"/>
          <w:marRight w:val="0"/>
          <w:marTop w:val="0"/>
          <w:marBottom w:val="0"/>
          <w:divBdr>
            <w:top w:val="none" w:sz="0" w:space="0" w:color="auto"/>
            <w:left w:val="none" w:sz="0" w:space="0" w:color="auto"/>
            <w:bottom w:val="none" w:sz="0" w:space="0" w:color="auto"/>
            <w:right w:val="none" w:sz="0" w:space="0" w:color="auto"/>
          </w:divBdr>
        </w:div>
        <w:div w:id="552544655">
          <w:marLeft w:val="0"/>
          <w:marRight w:val="0"/>
          <w:marTop w:val="0"/>
          <w:marBottom w:val="0"/>
          <w:divBdr>
            <w:top w:val="none" w:sz="0" w:space="0" w:color="auto"/>
            <w:left w:val="none" w:sz="0" w:space="0" w:color="auto"/>
            <w:bottom w:val="none" w:sz="0" w:space="0" w:color="auto"/>
            <w:right w:val="none" w:sz="0" w:space="0" w:color="auto"/>
          </w:divBdr>
        </w:div>
        <w:div w:id="1426804806">
          <w:marLeft w:val="0"/>
          <w:marRight w:val="0"/>
          <w:marTop w:val="0"/>
          <w:marBottom w:val="0"/>
          <w:divBdr>
            <w:top w:val="none" w:sz="0" w:space="0" w:color="auto"/>
            <w:left w:val="none" w:sz="0" w:space="0" w:color="auto"/>
            <w:bottom w:val="none" w:sz="0" w:space="0" w:color="auto"/>
            <w:right w:val="none" w:sz="0" w:space="0" w:color="auto"/>
          </w:divBdr>
        </w:div>
        <w:div w:id="1700856288">
          <w:marLeft w:val="0"/>
          <w:marRight w:val="0"/>
          <w:marTop w:val="0"/>
          <w:marBottom w:val="0"/>
          <w:divBdr>
            <w:top w:val="none" w:sz="0" w:space="0" w:color="auto"/>
            <w:left w:val="none" w:sz="0" w:space="0" w:color="auto"/>
            <w:bottom w:val="none" w:sz="0" w:space="0" w:color="auto"/>
            <w:right w:val="none" w:sz="0" w:space="0" w:color="auto"/>
          </w:divBdr>
        </w:div>
        <w:div w:id="1986085850">
          <w:marLeft w:val="0"/>
          <w:marRight w:val="0"/>
          <w:marTop w:val="0"/>
          <w:marBottom w:val="0"/>
          <w:divBdr>
            <w:top w:val="none" w:sz="0" w:space="0" w:color="auto"/>
            <w:left w:val="none" w:sz="0" w:space="0" w:color="auto"/>
            <w:bottom w:val="none" w:sz="0" w:space="0" w:color="auto"/>
            <w:right w:val="none" w:sz="0" w:space="0" w:color="auto"/>
          </w:divBdr>
        </w:div>
      </w:divsChild>
    </w:div>
    <w:div w:id="414788068">
      <w:bodyDiv w:val="1"/>
      <w:marLeft w:val="0"/>
      <w:marRight w:val="0"/>
      <w:marTop w:val="0"/>
      <w:marBottom w:val="0"/>
      <w:divBdr>
        <w:top w:val="none" w:sz="0" w:space="0" w:color="auto"/>
        <w:left w:val="none" w:sz="0" w:space="0" w:color="auto"/>
        <w:bottom w:val="none" w:sz="0" w:space="0" w:color="auto"/>
        <w:right w:val="none" w:sz="0" w:space="0" w:color="auto"/>
      </w:divBdr>
    </w:div>
    <w:div w:id="420368973">
      <w:bodyDiv w:val="1"/>
      <w:marLeft w:val="0"/>
      <w:marRight w:val="0"/>
      <w:marTop w:val="0"/>
      <w:marBottom w:val="0"/>
      <w:divBdr>
        <w:top w:val="none" w:sz="0" w:space="0" w:color="auto"/>
        <w:left w:val="none" w:sz="0" w:space="0" w:color="auto"/>
        <w:bottom w:val="none" w:sz="0" w:space="0" w:color="auto"/>
        <w:right w:val="none" w:sz="0" w:space="0" w:color="auto"/>
      </w:divBdr>
    </w:div>
    <w:div w:id="444617204">
      <w:bodyDiv w:val="1"/>
      <w:marLeft w:val="0"/>
      <w:marRight w:val="0"/>
      <w:marTop w:val="0"/>
      <w:marBottom w:val="0"/>
      <w:divBdr>
        <w:top w:val="none" w:sz="0" w:space="0" w:color="auto"/>
        <w:left w:val="none" w:sz="0" w:space="0" w:color="auto"/>
        <w:bottom w:val="none" w:sz="0" w:space="0" w:color="auto"/>
        <w:right w:val="none" w:sz="0" w:space="0" w:color="auto"/>
      </w:divBdr>
      <w:divsChild>
        <w:div w:id="746072498">
          <w:marLeft w:val="0"/>
          <w:marRight w:val="0"/>
          <w:marTop w:val="0"/>
          <w:marBottom w:val="0"/>
          <w:divBdr>
            <w:top w:val="none" w:sz="0" w:space="0" w:color="auto"/>
            <w:left w:val="none" w:sz="0" w:space="0" w:color="auto"/>
            <w:bottom w:val="none" w:sz="0" w:space="0" w:color="auto"/>
            <w:right w:val="none" w:sz="0" w:space="0" w:color="auto"/>
          </w:divBdr>
        </w:div>
      </w:divsChild>
    </w:div>
    <w:div w:id="471214198">
      <w:bodyDiv w:val="1"/>
      <w:marLeft w:val="0"/>
      <w:marRight w:val="0"/>
      <w:marTop w:val="0"/>
      <w:marBottom w:val="0"/>
      <w:divBdr>
        <w:top w:val="none" w:sz="0" w:space="0" w:color="auto"/>
        <w:left w:val="none" w:sz="0" w:space="0" w:color="auto"/>
        <w:bottom w:val="none" w:sz="0" w:space="0" w:color="auto"/>
        <w:right w:val="none" w:sz="0" w:space="0" w:color="auto"/>
      </w:divBdr>
    </w:div>
    <w:div w:id="479274280">
      <w:bodyDiv w:val="1"/>
      <w:marLeft w:val="0"/>
      <w:marRight w:val="0"/>
      <w:marTop w:val="0"/>
      <w:marBottom w:val="0"/>
      <w:divBdr>
        <w:top w:val="none" w:sz="0" w:space="0" w:color="auto"/>
        <w:left w:val="none" w:sz="0" w:space="0" w:color="auto"/>
        <w:bottom w:val="none" w:sz="0" w:space="0" w:color="auto"/>
        <w:right w:val="none" w:sz="0" w:space="0" w:color="auto"/>
      </w:divBdr>
    </w:div>
    <w:div w:id="483736839">
      <w:bodyDiv w:val="1"/>
      <w:marLeft w:val="0"/>
      <w:marRight w:val="0"/>
      <w:marTop w:val="0"/>
      <w:marBottom w:val="0"/>
      <w:divBdr>
        <w:top w:val="none" w:sz="0" w:space="0" w:color="auto"/>
        <w:left w:val="none" w:sz="0" w:space="0" w:color="auto"/>
        <w:bottom w:val="none" w:sz="0" w:space="0" w:color="auto"/>
        <w:right w:val="none" w:sz="0" w:space="0" w:color="auto"/>
      </w:divBdr>
    </w:div>
    <w:div w:id="489492101">
      <w:bodyDiv w:val="1"/>
      <w:marLeft w:val="0"/>
      <w:marRight w:val="0"/>
      <w:marTop w:val="0"/>
      <w:marBottom w:val="0"/>
      <w:divBdr>
        <w:top w:val="none" w:sz="0" w:space="0" w:color="auto"/>
        <w:left w:val="none" w:sz="0" w:space="0" w:color="auto"/>
        <w:bottom w:val="none" w:sz="0" w:space="0" w:color="auto"/>
        <w:right w:val="none" w:sz="0" w:space="0" w:color="auto"/>
      </w:divBdr>
    </w:div>
    <w:div w:id="506142483">
      <w:bodyDiv w:val="1"/>
      <w:marLeft w:val="0"/>
      <w:marRight w:val="0"/>
      <w:marTop w:val="0"/>
      <w:marBottom w:val="0"/>
      <w:divBdr>
        <w:top w:val="none" w:sz="0" w:space="0" w:color="auto"/>
        <w:left w:val="none" w:sz="0" w:space="0" w:color="auto"/>
        <w:bottom w:val="none" w:sz="0" w:space="0" w:color="auto"/>
        <w:right w:val="none" w:sz="0" w:space="0" w:color="auto"/>
      </w:divBdr>
    </w:div>
    <w:div w:id="508838743">
      <w:bodyDiv w:val="1"/>
      <w:marLeft w:val="0"/>
      <w:marRight w:val="0"/>
      <w:marTop w:val="0"/>
      <w:marBottom w:val="0"/>
      <w:divBdr>
        <w:top w:val="none" w:sz="0" w:space="0" w:color="auto"/>
        <w:left w:val="none" w:sz="0" w:space="0" w:color="auto"/>
        <w:bottom w:val="none" w:sz="0" w:space="0" w:color="auto"/>
        <w:right w:val="none" w:sz="0" w:space="0" w:color="auto"/>
      </w:divBdr>
      <w:divsChild>
        <w:div w:id="522478439">
          <w:marLeft w:val="0"/>
          <w:marRight w:val="0"/>
          <w:marTop w:val="0"/>
          <w:marBottom w:val="0"/>
          <w:divBdr>
            <w:top w:val="none" w:sz="0" w:space="0" w:color="auto"/>
            <w:left w:val="none" w:sz="0" w:space="0" w:color="auto"/>
            <w:bottom w:val="none" w:sz="0" w:space="0" w:color="auto"/>
            <w:right w:val="none" w:sz="0" w:space="0" w:color="auto"/>
          </w:divBdr>
          <w:divsChild>
            <w:div w:id="1632905079">
              <w:marLeft w:val="0"/>
              <w:marRight w:val="0"/>
              <w:marTop w:val="120"/>
              <w:marBottom w:val="0"/>
              <w:divBdr>
                <w:top w:val="none" w:sz="0" w:space="0" w:color="auto"/>
                <w:left w:val="none" w:sz="0" w:space="0" w:color="auto"/>
                <w:bottom w:val="none" w:sz="0" w:space="0" w:color="auto"/>
                <w:right w:val="none" w:sz="0" w:space="0" w:color="auto"/>
              </w:divBdr>
              <w:divsChild>
                <w:div w:id="1339187189">
                  <w:marLeft w:val="0"/>
                  <w:marRight w:val="0"/>
                  <w:marTop w:val="0"/>
                  <w:marBottom w:val="0"/>
                  <w:divBdr>
                    <w:top w:val="none" w:sz="0" w:space="0" w:color="auto"/>
                    <w:left w:val="none" w:sz="0" w:space="0" w:color="auto"/>
                    <w:bottom w:val="none" w:sz="0" w:space="0" w:color="auto"/>
                    <w:right w:val="none" w:sz="0" w:space="0" w:color="auto"/>
                  </w:divBdr>
                  <w:divsChild>
                    <w:div w:id="1429306352">
                      <w:marLeft w:val="0"/>
                      <w:marRight w:val="0"/>
                      <w:marTop w:val="0"/>
                      <w:marBottom w:val="0"/>
                      <w:divBdr>
                        <w:top w:val="none" w:sz="0" w:space="0" w:color="auto"/>
                        <w:left w:val="none" w:sz="0" w:space="0" w:color="auto"/>
                        <w:bottom w:val="none" w:sz="0" w:space="0" w:color="auto"/>
                        <w:right w:val="none" w:sz="0" w:space="0" w:color="auto"/>
                      </w:divBdr>
                      <w:divsChild>
                        <w:div w:id="133360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033269">
          <w:marLeft w:val="0"/>
          <w:marRight w:val="0"/>
          <w:marTop w:val="0"/>
          <w:marBottom w:val="0"/>
          <w:divBdr>
            <w:top w:val="none" w:sz="0" w:space="0" w:color="auto"/>
            <w:left w:val="none" w:sz="0" w:space="0" w:color="auto"/>
            <w:bottom w:val="none" w:sz="0" w:space="0" w:color="auto"/>
            <w:right w:val="none" w:sz="0" w:space="0" w:color="auto"/>
          </w:divBdr>
          <w:divsChild>
            <w:div w:id="68447719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09023879">
      <w:bodyDiv w:val="1"/>
      <w:marLeft w:val="0"/>
      <w:marRight w:val="0"/>
      <w:marTop w:val="0"/>
      <w:marBottom w:val="0"/>
      <w:divBdr>
        <w:top w:val="none" w:sz="0" w:space="0" w:color="auto"/>
        <w:left w:val="none" w:sz="0" w:space="0" w:color="auto"/>
        <w:bottom w:val="none" w:sz="0" w:space="0" w:color="auto"/>
        <w:right w:val="none" w:sz="0" w:space="0" w:color="auto"/>
      </w:divBdr>
    </w:div>
    <w:div w:id="534463129">
      <w:bodyDiv w:val="1"/>
      <w:marLeft w:val="0"/>
      <w:marRight w:val="0"/>
      <w:marTop w:val="0"/>
      <w:marBottom w:val="0"/>
      <w:divBdr>
        <w:top w:val="none" w:sz="0" w:space="0" w:color="auto"/>
        <w:left w:val="none" w:sz="0" w:space="0" w:color="auto"/>
        <w:bottom w:val="none" w:sz="0" w:space="0" w:color="auto"/>
        <w:right w:val="none" w:sz="0" w:space="0" w:color="auto"/>
      </w:divBdr>
    </w:div>
    <w:div w:id="538783978">
      <w:bodyDiv w:val="1"/>
      <w:marLeft w:val="0"/>
      <w:marRight w:val="0"/>
      <w:marTop w:val="0"/>
      <w:marBottom w:val="0"/>
      <w:divBdr>
        <w:top w:val="none" w:sz="0" w:space="0" w:color="auto"/>
        <w:left w:val="none" w:sz="0" w:space="0" w:color="auto"/>
        <w:bottom w:val="none" w:sz="0" w:space="0" w:color="auto"/>
        <w:right w:val="none" w:sz="0" w:space="0" w:color="auto"/>
      </w:divBdr>
      <w:divsChild>
        <w:div w:id="1961758525">
          <w:marLeft w:val="480"/>
          <w:marRight w:val="0"/>
          <w:marTop w:val="0"/>
          <w:marBottom w:val="0"/>
          <w:divBdr>
            <w:top w:val="none" w:sz="0" w:space="0" w:color="auto"/>
            <w:left w:val="none" w:sz="0" w:space="0" w:color="auto"/>
            <w:bottom w:val="none" w:sz="0" w:space="0" w:color="auto"/>
            <w:right w:val="none" w:sz="0" w:space="0" w:color="auto"/>
          </w:divBdr>
        </w:div>
      </w:divsChild>
    </w:div>
    <w:div w:id="579872055">
      <w:bodyDiv w:val="1"/>
      <w:marLeft w:val="0"/>
      <w:marRight w:val="0"/>
      <w:marTop w:val="0"/>
      <w:marBottom w:val="0"/>
      <w:divBdr>
        <w:top w:val="none" w:sz="0" w:space="0" w:color="auto"/>
        <w:left w:val="none" w:sz="0" w:space="0" w:color="auto"/>
        <w:bottom w:val="none" w:sz="0" w:space="0" w:color="auto"/>
        <w:right w:val="none" w:sz="0" w:space="0" w:color="auto"/>
      </w:divBdr>
    </w:div>
    <w:div w:id="602036899">
      <w:bodyDiv w:val="1"/>
      <w:marLeft w:val="0"/>
      <w:marRight w:val="0"/>
      <w:marTop w:val="0"/>
      <w:marBottom w:val="0"/>
      <w:divBdr>
        <w:top w:val="none" w:sz="0" w:space="0" w:color="auto"/>
        <w:left w:val="none" w:sz="0" w:space="0" w:color="auto"/>
        <w:bottom w:val="none" w:sz="0" w:space="0" w:color="auto"/>
        <w:right w:val="none" w:sz="0" w:space="0" w:color="auto"/>
      </w:divBdr>
    </w:div>
    <w:div w:id="607542364">
      <w:bodyDiv w:val="1"/>
      <w:marLeft w:val="0"/>
      <w:marRight w:val="0"/>
      <w:marTop w:val="0"/>
      <w:marBottom w:val="0"/>
      <w:divBdr>
        <w:top w:val="none" w:sz="0" w:space="0" w:color="auto"/>
        <w:left w:val="none" w:sz="0" w:space="0" w:color="auto"/>
        <w:bottom w:val="none" w:sz="0" w:space="0" w:color="auto"/>
        <w:right w:val="none" w:sz="0" w:space="0" w:color="auto"/>
      </w:divBdr>
      <w:divsChild>
        <w:div w:id="470904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4657">
              <w:marLeft w:val="0"/>
              <w:marRight w:val="0"/>
              <w:marTop w:val="0"/>
              <w:marBottom w:val="0"/>
              <w:divBdr>
                <w:top w:val="none" w:sz="0" w:space="0" w:color="auto"/>
                <w:left w:val="none" w:sz="0" w:space="0" w:color="auto"/>
                <w:bottom w:val="none" w:sz="0" w:space="0" w:color="auto"/>
                <w:right w:val="none" w:sz="0" w:space="0" w:color="auto"/>
              </w:divBdr>
              <w:divsChild>
                <w:div w:id="1361778556">
                  <w:marLeft w:val="0"/>
                  <w:marRight w:val="0"/>
                  <w:marTop w:val="0"/>
                  <w:marBottom w:val="0"/>
                  <w:divBdr>
                    <w:top w:val="none" w:sz="0" w:space="0" w:color="auto"/>
                    <w:left w:val="none" w:sz="0" w:space="0" w:color="auto"/>
                    <w:bottom w:val="none" w:sz="0" w:space="0" w:color="auto"/>
                    <w:right w:val="none" w:sz="0" w:space="0" w:color="auto"/>
                  </w:divBdr>
                  <w:divsChild>
                    <w:div w:id="604576368">
                      <w:marLeft w:val="0"/>
                      <w:marRight w:val="0"/>
                      <w:marTop w:val="0"/>
                      <w:marBottom w:val="0"/>
                      <w:divBdr>
                        <w:top w:val="none" w:sz="0" w:space="0" w:color="auto"/>
                        <w:left w:val="none" w:sz="0" w:space="0" w:color="auto"/>
                        <w:bottom w:val="none" w:sz="0" w:space="0" w:color="auto"/>
                        <w:right w:val="none" w:sz="0" w:space="0" w:color="auto"/>
                      </w:divBdr>
                      <w:divsChild>
                        <w:div w:id="2137679083">
                          <w:marLeft w:val="0"/>
                          <w:marRight w:val="0"/>
                          <w:marTop w:val="0"/>
                          <w:marBottom w:val="0"/>
                          <w:divBdr>
                            <w:top w:val="none" w:sz="0" w:space="0" w:color="auto"/>
                            <w:left w:val="none" w:sz="0" w:space="0" w:color="auto"/>
                            <w:bottom w:val="none" w:sz="0" w:space="0" w:color="auto"/>
                            <w:right w:val="none" w:sz="0" w:space="0" w:color="auto"/>
                          </w:divBdr>
                          <w:divsChild>
                            <w:div w:id="16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355391">
      <w:bodyDiv w:val="1"/>
      <w:marLeft w:val="0"/>
      <w:marRight w:val="0"/>
      <w:marTop w:val="0"/>
      <w:marBottom w:val="0"/>
      <w:divBdr>
        <w:top w:val="none" w:sz="0" w:space="0" w:color="auto"/>
        <w:left w:val="none" w:sz="0" w:space="0" w:color="auto"/>
        <w:bottom w:val="none" w:sz="0" w:space="0" w:color="auto"/>
        <w:right w:val="none" w:sz="0" w:space="0" w:color="auto"/>
      </w:divBdr>
    </w:div>
    <w:div w:id="678191888">
      <w:bodyDiv w:val="1"/>
      <w:marLeft w:val="0"/>
      <w:marRight w:val="0"/>
      <w:marTop w:val="0"/>
      <w:marBottom w:val="0"/>
      <w:divBdr>
        <w:top w:val="none" w:sz="0" w:space="0" w:color="auto"/>
        <w:left w:val="none" w:sz="0" w:space="0" w:color="auto"/>
        <w:bottom w:val="none" w:sz="0" w:space="0" w:color="auto"/>
        <w:right w:val="none" w:sz="0" w:space="0" w:color="auto"/>
      </w:divBdr>
      <w:divsChild>
        <w:div w:id="1114909617">
          <w:marLeft w:val="0"/>
          <w:marRight w:val="0"/>
          <w:marTop w:val="0"/>
          <w:marBottom w:val="0"/>
          <w:divBdr>
            <w:top w:val="none" w:sz="0" w:space="0" w:color="auto"/>
            <w:left w:val="none" w:sz="0" w:space="0" w:color="auto"/>
            <w:bottom w:val="none" w:sz="0" w:space="0" w:color="auto"/>
            <w:right w:val="none" w:sz="0" w:space="0" w:color="auto"/>
          </w:divBdr>
        </w:div>
      </w:divsChild>
    </w:div>
    <w:div w:id="683440611">
      <w:bodyDiv w:val="1"/>
      <w:marLeft w:val="0"/>
      <w:marRight w:val="0"/>
      <w:marTop w:val="0"/>
      <w:marBottom w:val="0"/>
      <w:divBdr>
        <w:top w:val="none" w:sz="0" w:space="0" w:color="auto"/>
        <w:left w:val="none" w:sz="0" w:space="0" w:color="auto"/>
        <w:bottom w:val="none" w:sz="0" w:space="0" w:color="auto"/>
        <w:right w:val="none" w:sz="0" w:space="0" w:color="auto"/>
      </w:divBdr>
    </w:div>
    <w:div w:id="703676924">
      <w:bodyDiv w:val="1"/>
      <w:marLeft w:val="0"/>
      <w:marRight w:val="0"/>
      <w:marTop w:val="0"/>
      <w:marBottom w:val="0"/>
      <w:divBdr>
        <w:top w:val="none" w:sz="0" w:space="0" w:color="auto"/>
        <w:left w:val="none" w:sz="0" w:space="0" w:color="auto"/>
        <w:bottom w:val="none" w:sz="0" w:space="0" w:color="auto"/>
        <w:right w:val="none" w:sz="0" w:space="0" w:color="auto"/>
      </w:divBdr>
      <w:divsChild>
        <w:div w:id="1729837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981742">
              <w:marLeft w:val="0"/>
              <w:marRight w:val="0"/>
              <w:marTop w:val="0"/>
              <w:marBottom w:val="0"/>
              <w:divBdr>
                <w:top w:val="none" w:sz="0" w:space="0" w:color="auto"/>
                <w:left w:val="none" w:sz="0" w:space="0" w:color="auto"/>
                <w:bottom w:val="none" w:sz="0" w:space="0" w:color="auto"/>
                <w:right w:val="none" w:sz="0" w:space="0" w:color="auto"/>
              </w:divBdr>
              <w:divsChild>
                <w:div w:id="21372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02776">
      <w:bodyDiv w:val="1"/>
      <w:marLeft w:val="0"/>
      <w:marRight w:val="0"/>
      <w:marTop w:val="0"/>
      <w:marBottom w:val="0"/>
      <w:divBdr>
        <w:top w:val="none" w:sz="0" w:space="0" w:color="auto"/>
        <w:left w:val="none" w:sz="0" w:space="0" w:color="auto"/>
        <w:bottom w:val="none" w:sz="0" w:space="0" w:color="auto"/>
        <w:right w:val="none" w:sz="0" w:space="0" w:color="auto"/>
      </w:divBdr>
    </w:div>
    <w:div w:id="824934303">
      <w:bodyDiv w:val="1"/>
      <w:marLeft w:val="0"/>
      <w:marRight w:val="0"/>
      <w:marTop w:val="0"/>
      <w:marBottom w:val="0"/>
      <w:divBdr>
        <w:top w:val="none" w:sz="0" w:space="0" w:color="auto"/>
        <w:left w:val="none" w:sz="0" w:space="0" w:color="auto"/>
        <w:bottom w:val="none" w:sz="0" w:space="0" w:color="auto"/>
        <w:right w:val="none" w:sz="0" w:space="0" w:color="auto"/>
      </w:divBdr>
    </w:div>
    <w:div w:id="861435638">
      <w:bodyDiv w:val="1"/>
      <w:marLeft w:val="0"/>
      <w:marRight w:val="0"/>
      <w:marTop w:val="0"/>
      <w:marBottom w:val="0"/>
      <w:divBdr>
        <w:top w:val="none" w:sz="0" w:space="0" w:color="auto"/>
        <w:left w:val="none" w:sz="0" w:space="0" w:color="auto"/>
        <w:bottom w:val="none" w:sz="0" w:space="0" w:color="auto"/>
        <w:right w:val="none" w:sz="0" w:space="0" w:color="auto"/>
      </w:divBdr>
      <w:divsChild>
        <w:div w:id="263849118">
          <w:marLeft w:val="0"/>
          <w:marRight w:val="0"/>
          <w:marTop w:val="0"/>
          <w:marBottom w:val="0"/>
          <w:divBdr>
            <w:top w:val="none" w:sz="0" w:space="0" w:color="auto"/>
            <w:left w:val="none" w:sz="0" w:space="0" w:color="auto"/>
            <w:bottom w:val="none" w:sz="0" w:space="0" w:color="auto"/>
            <w:right w:val="none" w:sz="0" w:space="0" w:color="auto"/>
          </w:divBdr>
        </w:div>
        <w:div w:id="462386712">
          <w:marLeft w:val="0"/>
          <w:marRight w:val="0"/>
          <w:marTop w:val="0"/>
          <w:marBottom w:val="0"/>
          <w:divBdr>
            <w:top w:val="none" w:sz="0" w:space="0" w:color="auto"/>
            <w:left w:val="none" w:sz="0" w:space="0" w:color="auto"/>
            <w:bottom w:val="none" w:sz="0" w:space="0" w:color="auto"/>
            <w:right w:val="none" w:sz="0" w:space="0" w:color="auto"/>
          </w:divBdr>
        </w:div>
        <w:div w:id="747658156">
          <w:marLeft w:val="0"/>
          <w:marRight w:val="0"/>
          <w:marTop w:val="0"/>
          <w:marBottom w:val="0"/>
          <w:divBdr>
            <w:top w:val="none" w:sz="0" w:space="0" w:color="auto"/>
            <w:left w:val="none" w:sz="0" w:space="0" w:color="auto"/>
            <w:bottom w:val="none" w:sz="0" w:space="0" w:color="auto"/>
            <w:right w:val="none" w:sz="0" w:space="0" w:color="auto"/>
          </w:divBdr>
        </w:div>
        <w:div w:id="1984843408">
          <w:marLeft w:val="0"/>
          <w:marRight w:val="0"/>
          <w:marTop w:val="0"/>
          <w:marBottom w:val="0"/>
          <w:divBdr>
            <w:top w:val="none" w:sz="0" w:space="0" w:color="auto"/>
            <w:left w:val="none" w:sz="0" w:space="0" w:color="auto"/>
            <w:bottom w:val="none" w:sz="0" w:space="0" w:color="auto"/>
            <w:right w:val="none" w:sz="0" w:space="0" w:color="auto"/>
          </w:divBdr>
        </w:div>
      </w:divsChild>
    </w:div>
    <w:div w:id="886339993">
      <w:bodyDiv w:val="1"/>
      <w:marLeft w:val="0"/>
      <w:marRight w:val="0"/>
      <w:marTop w:val="0"/>
      <w:marBottom w:val="0"/>
      <w:divBdr>
        <w:top w:val="none" w:sz="0" w:space="0" w:color="auto"/>
        <w:left w:val="none" w:sz="0" w:space="0" w:color="auto"/>
        <w:bottom w:val="none" w:sz="0" w:space="0" w:color="auto"/>
        <w:right w:val="none" w:sz="0" w:space="0" w:color="auto"/>
      </w:divBdr>
    </w:div>
    <w:div w:id="888763918">
      <w:bodyDiv w:val="1"/>
      <w:marLeft w:val="0"/>
      <w:marRight w:val="0"/>
      <w:marTop w:val="0"/>
      <w:marBottom w:val="0"/>
      <w:divBdr>
        <w:top w:val="none" w:sz="0" w:space="0" w:color="auto"/>
        <w:left w:val="none" w:sz="0" w:space="0" w:color="auto"/>
        <w:bottom w:val="none" w:sz="0" w:space="0" w:color="auto"/>
        <w:right w:val="none" w:sz="0" w:space="0" w:color="auto"/>
      </w:divBdr>
    </w:div>
    <w:div w:id="902955740">
      <w:bodyDiv w:val="1"/>
      <w:marLeft w:val="0"/>
      <w:marRight w:val="0"/>
      <w:marTop w:val="0"/>
      <w:marBottom w:val="0"/>
      <w:divBdr>
        <w:top w:val="none" w:sz="0" w:space="0" w:color="auto"/>
        <w:left w:val="none" w:sz="0" w:space="0" w:color="auto"/>
        <w:bottom w:val="none" w:sz="0" w:space="0" w:color="auto"/>
        <w:right w:val="none" w:sz="0" w:space="0" w:color="auto"/>
      </w:divBdr>
      <w:divsChild>
        <w:div w:id="15885867">
          <w:marLeft w:val="0"/>
          <w:marRight w:val="0"/>
          <w:marTop w:val="0"/>
          <w:marBottom w:val="0"/>
          <w:divBdr>
            <w:top w:val="none" w:sz="0" w:space="0" w:color="auto"/>
            <w:left w:val="none" w:sz="0" w:space="0" w:color="auto"/>
            <w:bottom w:val="none" w:sz="0" w:space="0" w:color="auto"/>
            <w:right w:val="none" w:sz="0" w:space="0" w:color="auto"/>
          </w:divBdr>
        </w:div>
        <w:div w:id="301354956">
          <w:marLeft w:val="0"/>
          <w:marRight w:val="0"/>
          <w:marTop w:val="0"/>
          <w:marBottom w:val="0"/>
          <w:divBdr>
            <w:top w:val="none" w:sz="0" w:space="0" w:color="auto"/>
            <w:left w:val="none" w:sz="0" w:space="0" w:color="auto"/>
            <w:bottom w:val="none" w:sz="0" w:space="0" w:color="auto"/>
            <w:right w:val="none" w:sz="0" w:space="0" w:color="auto"/>
          </w:divBdr>
        </w:div>
        <w:div w:id="601425274">
          <w:marLeft w:val="0"/>
          <w:marRight w:val="0"/>
          <w:marTop w:val="0"/>
          <w:marBottom w:val="0"/>
          <w:divBdr>
            <w:top w:val="none" w:sz="0" w:space="0" w:color="auto"/>
            <w:left w:val="none" w:sz="0" w:space="0" w:color="auto"/>
            <w:bottom w:val="none" w:sz="0" w:space="0" w:color="auto"/>
            <w:right w:val="none" w:sz="0" w:space="0" w:color="auto"/>
          </w:divBdr>
        </w:div>
        <w:div w:id="604077509">
          <w:marLeft w:val="0"/>
          <w:marRight w:val="0"/>
          <w:marTop w:val="0"/>
          <w:marBottom w:val="0"/>
          <w:divBdr>
            <w:top w:val="none" w:sz="0" w:space="0" w:color="auto"/>
            <w:left w:val="none" w:sz="0" w:space="0" w:color="auto"/>
            <w:bottom w:val="none" w:sz="0" w:space="0" w:color="auto"/>
            <w:right w:val="none" w:sz="0" w:space="0" w:color="auto"/>
          </w:divBdr>
        </w:div>
        <w:div w:id="1113600255">
          <w:marLeft w:val="0"/>
          <w:marRight w:val="0"/>
          <w:marTop w:val="0"/>
          <w:marBottom w:val="0"/>
          <w:divBdr>
            <w:top w:val="none" w:sz="0" w:space="0" w:color="auto"/>
            <w:left w:val="none" w:sz="0" w:space="0" w:color="auto"/>
            <w:bottom w:val="none" w:sz="0" w:space="0" w:color="auto"/>
            <w:right w:val="none" w:sz="0" w:space="0" w:color="auto"/>
          </w:divBdr>
        </w:div>
        <w:div w:id="1274895175">
          <w:marLeft w:val="0"/>
          <w:marRight w:val="0"/>
          <w:marTop w:val="0"/>
          <w:marBottom w:val="0"/>
          <w:divBdr>
            <w:top w:val="none" w:sz="0" w:space="0" w:color="auto"/>
            <w:left w:val="none" w:sz="0" w:space="0" w:color="auto"/>
            <w:bottom w:val="none" w:sz="0" w:space="0" w:color="auto"/>
            <w:right w:val="none" w:sz="0" w:space="0" w:color="auto"/>
          </w:divBdr>
        </w:div>
        <w:div w:id="1298994780">
          <w:marLeft w:val="0"/>
          <w:marRight w:val="0"/>
          <w:marTop w:val="0"/>
          <w:marBottom w:val="0"/>
          <w:divBdr>
            <w:top w:val="none" w:sz="0" w:space="0" w:color="auto"/>
            <w:left w:val="none" w:sz="0" w:space="0" w:color="auto"/>
            <w:bottom w:val="none" w:sz="0" w:space="0" w:color="auto"/>
            <w:right w:val="none" w:sz="0" w:space="0" w:color="auto"/>
          </w:divBdr>
        </w:div>
        <w:div w:id="1592733641">
          <w:marLeft w:val="0"/>
          <w:marRight w:val="0"/>
          <w:marTop w:val="0"/>
          <w:marBottom w:val="0"/>
          <w:divBdr>
            <w:top w:val="none" w:sz="0" w:space="0" w:color="auto"/>
            <w:left w:val="none" w:sz="0" w:space="0" w:color="auto"/>
            <w:bottom w:val="none" w:sz="0" w:space="0" w:color="auto"/>
            <w:right w:val="none" w:sz="0" w:space="0" w:color="auto"/>
          </w:divBdr>
        </w:div>
        <w:div w:id="1761564845">
          <w:marLeft w:val="0"/>
          <w:marRight w:val="0"/>
          <w:marTop w:val="0"/>
          <w:marBottom w:val="0"/>
          <w:divBdr>
            <w:top w:val="none" w:sz="0" w:space="0" w:color="auto"/>
            <w:left w:val="none" w:sz="0" w:space="0" w:color="auto"/>
            <w:bottom w:val="none" w:sz="0" w:space="0" w:color="auto"/>
            <w:right w:val="none" w:sz="0" w:space="0" w:color="auto"/>
          </w:divBdr>
        </w:div>
        <w:div w:id="1765226439">
          <w:marLeft w:val="0"/>
          <w:marRight w:val="0"/>
          <w:marTop w:val="0"/>
          <w:marBottom w:val="0"/>
          <w:divBdr>
            <w:top w:val="none" w:sz="0" w:space="0" w:color="auto"/>
            <w:left w:val="none" w:sz="0" w:space="0" w:color="auto"/>
            <w:bottom w:val="none" w:sz="0" w:space="0" w:color="auto"/>
            <w:right w:val="none" w:sz="0" w:space="0" w:color="auto"/>
          </w:divBdr>
        </w:div>
        <w:div w:id="1771198340">
          <w:marLeft w:val="0"/>
          <w:marRight w:val="0"/>
          <w:marTop w:val="0"/>
          <w:marBottom w:val="0"/>
          <w:divBdr>
            <w:top w:val="none" w:sz="0" w:space="0" w:color="auto"/>
            <w:left w:val="none" w:sz="0" w:space="0" w:color="auto"/>
            <w:bottom w:val="none" w:sz="0" w:space="0" w:color="auto"/>
            <w:right w:val="none" w:sz="0" w:space="0" w:color="auto"/>
          </w:divBdr>
        </w:div>
        <w:div w:id="2115204166">
          <w:marLeft w:val="0"/>
          <w:marRight w:val="0"/>
          <w:marTop w:val="0"/>
          <w:marBottom w:val="0"/>
          <w:divBdr>
            <w:top w:val="none" w:sz="0" w:space="0" w:color="auto"/>
            <w:left w:val="none" w:sz="0" w:space="0" w:color="auto"/>
            <w:bottom w:val="none" w:sz="0" w:space="0" w:color="auto"/>
            <w:right w:val="none" w:sz="0" w:space="0" w:color="auto"/>
          </w:divBdr>
        </w:div>
      </w:divsChild>
    </w:div>
    <w:div w:id="906378524">
      <w:bodyDiv w:val="1"/>
      <w:marLeft w:val="0"/>
      <w:marRight w:val="0"/>
      <w:marTop w:val="0"/>
      <w:marBottom w:val="0"/>
      <w:divBdr>
        <w:top w:val="none" w:sz="0" w:space="0" w:color="auto"/>
        <w:left w:val="none" w:sz="0" w:space="0" w:color="auto"/>
        <w:bottom w:val="none" w:sz="0" w:space="0" w:color="auto"/>
        <w:right w:val="none" w:sz="0" w:space="0" w:color="auto"/>
      </w:divBdr>
    </w:div>
    <w:div w:id="920257296">
      <w:bodyDiv w:val="1"/>
      <w:marLeft w:val="0"/>
      <w:marRight w:val="0"/>
      <w:marTop w:val="0"/>
      <w:marBottom w:val="0"/>
      <w:divBdr>
        <w:top w:val="none" w:sz="0" w:space="0" w:color="auto"/>
        <w:left w:val="none" w:sz="0" w:space="0" w:color="auto"/>
        <w:bottom w:val="none" w:sz="0" w:space="0" w:color="auto"/>
        <w:right w:val="none" w:sz="0" w:space="0" w:color="auto"/>
      </w:divBdr>
      <w:divsChild>
        <w:div w:id="1158112615">
          <w:marLeft w:val="0"/>
          <w:marRight w:val="0"/>
          <w:marTop w:val="0"/>
          <w:marBottom w:val="0"/>
          <w:divBdr>
            <w:top w:val="none" w:sz="0" w:space="0" w:color="auto"/>
            <w:left w:val="none" w:sz="0" w:space="0" w:color="auto"/>
            <w:bottom w:val="none" w:sz="0" w:space="0" w:color="auto"/>
            <w:right w:val="none" w:sz="0" w:space="0" w:color="auto"/>
          </w:divBdr>
        </w:div>
      </w:divsChild>
    </w:div>
    <w:div w:id="958683991">
      <w:bodyDiv w:val="1"/>
      <w:marLeft w:val="0"/>
      <w:marRight w:val="0"/>
      <w:marTop w:val="0"/>
      <w:marBottom w:val="0"/>
      <w:divBdr>
        <w:top w:val="none" w:sz="0" w:space="0" w:color="auto"/>
        <w:left w:val="none" w:sz="0" w:space="0" w:color="auto"/>
        <w:bottom w:val="none" w:sz="0" w:space="0" w:color="auto"/>
        <w:right w:val="none" w:sz="0" w:space="0" w:color="auto"/>
      </w:divBdr>
    </w:div>
    <w:div w:id="978192633">
      <w:bodyDiv w:val="1"/>
      <w:marLeft w:val="0"/>
      <w:marRight w:val="0"/>
      <w:marTop w:val="0"/>
      <w:marBottom w:val="0"/>
      <w:divBdr>
        <w:top w:val="none" w:sz="0" w:space="0" w:color="auto"/>
        <w:left w:val="none" w:sz="0" w:space="0" w:color="auto"/>
        <w:bottom w:val="none" w:sz="0" w:space="0" w:color="auto"/>
        <w:right w:val="none" w:sz="0" w:space="0" w:color="auto"/>
      </w:divBdr>
    </w:div>
    <w:div w:id="983199750">
      <w:bodyDiv w:val="1"/>
      <w:marLeft w:val="0"/>
      <w:marRight w:val="0"/>
      <w:marTop w:val="0"/>
      <w:marBottom w:val="0"/>
      <w:divBdr>
        <w:top w:val="none" w:sz="0" w:space="0" w:color="auto"/>
        <w:left w:val="none" w:sz="0" w:space="0" w:color="auto"/>
        <w:bottom w:val="none" w:sz="0" w:space="0" w:color="auto"/>
        <w:right w:val="none" w:sz="0" w:space="0" w:color="auto"/>
      </w:divBdr>
      <w:divsChild>
        <w:div w:id="1444113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5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11284">
      <w:bodyDiv w:val="1"/>
      <w:marLeft w:val="0"/>
      <w:marRight w:val="0"/>
      <w:marTop w:val="0"/>
      <w:marBottom w:val="0"/>
      <w:divBdr>
        <w:top w:val="none" w:sz="0" w:space="0" w:color="auto"/>
        <w:left w:val="none" w:sz="0" w:space="0" w:color="auto"/>
        <w:bottom w:val="none" w:sz="0" w:space="0" w:color="auto"/>
        <w:right w:val="none" w:sz="0" w:space="0" w:color="auto"/>
      </w:divBdr>
      <w:divsChild>
        <w:div w:id="345911754">
          <w:marLeft w:val="0"/>
          <w:marRight w:val="0"/>
          <w:marTop w:val="0"/>
          <w:marBottom w:val="0"/>
          <w:divBdr>
            <w:top w:val="none" w:sz="0" w:space="0" w:color="auto"/>
            <w:left w:val="none" w:sz="0" w:space="0" w:color="auto"/>
            <w:bottom w:val="none" w:sz="0" w:space="0" w:color="auto"/>
            <w:right w:val="none" w:sz="0" w:space="0" w:color="auto"/>
          </w:divBdr>
          <w:divsChild>
            <w:div w:id="777136992">
              <w:marLeft w:val="0"/>
              <w:marRight w:val="0"/>
              <w:marTop w:val="120"/>
              <w:marBottom w:val="0"/>
              <w:divBdr>
                <w:top w:val="none" w:sz="0" w:space="0" w:color="auto"/>
                <w:left w:val="none" w:sz="0" w:space="0" w:color="auto"/>
                <w:bottom w:val="none" w:sz="0" w:space="0" w:color="auto"/>
                <w:right w:val="none" w:sz="0" w:space="0" w:color="auto"/>
              </w:divBdr>
              <w:divsChild>
                <w:div w:id="456529993">
                  <w:marLeft w:val="0"/>
                  <w:marRight w:val="0"/>
                  <w:marTop w:val="0"/>
                  <w:marBottom w:val="0"/>
                  <w:divBdr>
                    <w:top w:val="none" w:sz="0" w:space="0" w:color="auto"/>
                    <w:left w:val="none" w:sz="0" w:space="0" w:color="auto"/>
                    <w:bottom w:val="none" w:sz="0" w:space="0" w:color="auto"/>
                    <w:right w:val="none" w:sz="0" w:space="0" w:color="auto"/>
                  </w:divBdr>
                  <w:divsChild>
                    <w:div w:id="6122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1069">
          <w:marLeft w:val="0"/>
          <w:marRight w:val="0"/>
          <w:marTop w:val="0"/>
          <w:marBottom w:val="0"/>
          <w:divBdr>
            <w:top w:val="none" w:sz="0" w:space="0" w:color="auto"/>
            <w:left w:val="none" w:sz="0" w:space="0" w:color="auto"/>
            <w:bottom w:val="none" w:sz="0" w:space="0" w:color="auto"/>
            <w:right w:val="none" w:sz="0" w:space="0" w:color="auto"/>
          </w:divBdr>
          <w:divsChild>
            <w:div w:id="1652832925">
              <w:marLeft w:val="60"/>
              <w:marRight w:val="0"/>
              <w:marTop w:val="0"/>
              <w:marBottom w:val="0"/>
              <w:divBdr>
                <w:top w:val="none" w:sz="0" w:space="0" w:color="auto"/>
                <w:left w:val="none" w:sz="0" w:space="0" w:color="auto"/>
                <w:bottom w:val="none" w:sz="0" w:space="0" w:color="auto"/>
                <w:right w:val="none" w:sz="0" w:space="0" w:color="auto"/>
              </w:divBdr>
            </w:div>
            <w:div w:id="21092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3450">
      <w:bodyDiv w:val="1"/>
      <w:marLeft w:val="0"/>
      <w:marRight w:val="0"/>
      <w:marTop w:val="0"/>
      <w:marBottom w:val="0"/>
      <w:divBdr>
        <w:top w:val="none" w:sz="0" w:space="0" w:color="auto"/>
        <w:left w:val="none" w:sz="0" w:space="0" w:color="auto"/>
        <w:bottom w:val="none" w:sz="0" w:space="0" w:color="auto"/>
        <w:right w:val="none" w:sz="0" w:space="0" w:color="auto"/>
      </w:divBdr>
    </w:div>
    <w:div w:id="1100835203">
      <w:bodyDiv w:val="1"/>
      <w:marLeft w:val="0"/>
      <w:marRight w:val="0"/>
      <w:marTop w:val="0"/>
      <w:marBottom w:val="0"/>
      <w:divBdr>
        <w:top w:val="none" w:sz="0" w:space="0" w:color="auto"/>
        <w:left w:val="none" w:sz="0" w:space="0" w:color="auto"/>
        <w:bottom w:val="none" w:sz="0" w:space="0" w:color="auto"/>
        <w:right w:val="none" w:sz="0" w:space="0" w:color="auto"/>
      </w:divBdr>
    </w:div>
    <w:div w:id="1121995295">
      <w:bodyDiv w:val="1"/>
      <w:marLeft w:val="0"/>
      <w:marRight w:val="0"/>
      <w:marTop w:val="0"/>
      <w:marBottom w:val="0"/>
      <w:divBdr>
        <w:top w:val="none" w:sz="0" w:space="0" w:color="auto"/>
        <w:left w:val="none" w:sz="0" w:space="0" w:color="auto"/>
        <w:bottom w:val="none" w:sz="0" w:space="0" w:color="auto"/>
        <w:right w:val="none" w:sz="0" w:space="0" w:color="auto"/>
      </w:divBdr>
    </w:div>
    <w:div w:id="1133912950">
      <w:bodyDiv w:val="1"/>
      <w:marLeft w:val="0"/>
      <w:marRight w:val="0"/>
      <w:marTop w:val="0"/>
      <w:marBottom w:val="0"/>
      <w:divBdr>
        <w:top w:val="none" w:sz="0" w:space="0" w:color="auto"/>
        <w:left w:val="none" w:sz="0" w:space="0" w:color="auto"/>
        <w:bottom w:val="none" w:sz="0" w:space="0" w:color="auto"/>
        <w:right w:val="none" w:sz="0" w:space="0" w:color="auto"/>
      </w:divBdr>
    </w:div>
    <w:div w:id="1140461464">
      <w:bodyDiv w:val="1"/>
      <w:marLeft w:val="0"/>
      <w:marRight w:val="0"/>
      <w:marTop w:val="0"/>
      <w:marBottom w:val="0"/>
      <w:divBdr>
        <w:top w:val="none" w:sz="0" w:space="0" w:color="auto"/>
        <w:left w:val="none" w:sz="0" w:space="0" w:color="auto"/>
        <w:bottom w:val="none" w:sz="0" w:space="0" w:color="auto"/>
        <w:right w:val="none" w:sz="0" w:space="0" w:color="auto"/>
      </w:divBdr>
    </w:div>
    <w:div w:id="1150710689">
      <w:bodyDiv w:val="1"/>
      <w:marLeft w:val="0"/>
      <w:marRight w:val="0"/>
      <w:marTop w:val="0"/>
      <w:marBottom w:val="0"/>
      <w:divBdr>
        <w:top w:val="none" w:sz="0" w:space="0" w:color="auto"/>
        <w:left w:val="none" w:sz="0" w:space="0" w:color="auto"/>
        <w:bottom w:val="none" w:sz="0" w:space="0" w:color="auto"/>
        <w:right w:val="none" w:sz="0" w:space="0" w:color="auto"/>
      </w:divBdr>
    </w:div>
    <w:div w:id="1170025758">
      <w:bodyDiv w:val="1"/>
      <w:marLeft w:val="0"/>
      <w:marRight w:val="0"/>
      <w:marTop w:val="0"/>
      <w:marBottom w:val="0"/>
      <w:divBdr>
        <w:top w:val="none" w:sz="0" w:space="0" w:color="auto"/>
        <w:left w:val="none" w:sz="0" w:space="0" w:color="auto"/>
        <w:bottom w:val="none" w:sz="0" w:space="0" w:color="auto"/>
        <w:right w:val="none" w:sz="0" w:space="0" w:color="auto"/>
      </w:divBdr>
    </w:div>
    <w:div w:id="1242376849">
      <w:bodyDiv w:val="1"/>
      <w:marLeft w:val="0"/>
      <w:marRight w:val="0"/>
      <w:marTop w:val="0"/>
      <w:marBottom w:val="0"/>
      <w:divBdr>
        <w:top w:val="none" w:sz="0" w:space="0" w:color="auto"/>
        <w:left w:val="none" w:sz="0" w:space="0" w:color="auto"/>
        <w:bottom w:val="none" w:sz="0" w:space="0" w:color="auto"/>
        <w:right w:val="none" w:sz="0" w:space="0" w:color="auto"/>
      </w:divBdr>
    </w:div>
    <w:div w:id="1245457134">
      <w:bodyDiv w:val="1"/>
      <w:marLeft w:val="0"/>
      <w:marRight w:val="0"/>
      <w:marTop w:val="0"/>
      <w:marBottom w:val="0"/>
      <w:divBdr>
        <w:top w:val="none" w:sz="0" w:space="0" w:color="auto"/>
        <w:left w:val="none" w:sz="0" w:space="0" w:color="auto"/>
        <w:bottom w:val="none" w:sz="0" w:space="0" w:color="auto"/>
        <w:right w:val="none" w:sz="0" w:space="0" w:color="auto"/>
      </w:divBdr>
    </w:div>
    <w:div w:id="1263607261">
      <w:bodyDiv w:val="1"/>
      <w:marLeft w:val="0"/>
      <w:marRight w:val="0"/>
      <w:marTop w:val="0"/>
      <w:marBottom w:val="0"/>
      <w:divBdr>
        <w:top w:val="none" w:sz="0" w:space="0" w:color="auto"/>
        <w:left w:val="none" w:sz="0" w:space="0" w:color="auto"/>
        <w:bottom w:val="none" w:sz="0" w:space="0" w:color="auto"/>
        <w:right w:val="none" w:sz="0" w:space="0" w:color="auto"/>
      </w:divBdr>
    </w:div>
    <w:div w:id="1276257308">
      <w:bodyDiv w:val="1"/>
      <w:marLeft w:val="0"/>
      <w:marRight w:val="0"/>
      <w:marTop w:val="0"/>
      <w:marBottom w:val="0"/>
      <w:divBdr>
        <w:top w:val="none" w:sz="0" w:space="0" w:color="auto"/>
        <w:left w:val="none" w:sz="0" w:space="0" w:color="auto"/>
        <w:bottom w:val="none" w:sz="0" w:space="0" w:color="auto"/>
        <w:right w:val="none" w:sz="0" w:space="0" w:color="auto"/>
      </w:divBdr>
    </w:div>
    <w:div w:id="1307858546">
      <w:bodyDiv w:val="1"/>
      <w:marLeft w:val="0"/>
      <w:marRight w:val="0"/>
      <w:marTop w:val="0"/>
      <w:marBottom w:val="0"/>
      <w:divBdr>
        <w:top w:val="none" w:sz="0" w:space="0" w:color="auto"/>
        <w:left w:val="none" w:sz="0" w:space="0" w:color="auto"/>
        <w:bottom w:val="none" w:sz="0" w:space="0" w:color="auto"/>
        <w:right w:val="none" w:sz="0" w:space="0" w:color="auto"/>
      </w:divBdr>
      <w:divsChild>
        <w:div w:id="547843837">
          <w:marLeft w:val="0"/>
          <w:marRight w:val="0"/>
          <w:marTop w:val="0"/>
          <w:marBottom w:val="0"/>
          <w:divBdr>
            <w:top w:val="none" w:sz="0" w:space="0" w:color="auto"/>
            <w:left w:val="none" w:sz="0" w:space="0" w:color="auto"/>
            <w:bottom w:val="none" w:sz="0" w:space="0" w:color="auto"/>
            <w:right w:val="none" w:sz="0" w:space="0" w:color="auto"/>
          </w:divBdr>
        </w:div>
        <w:div w:id="436752257">
          <w:marLeft w:val="0"/>
          <w:marRight w:val="0"/>
          <w:marTop w:val="0"/>
          <w:marBottom w:val="0"/>
          <w:divBdr>
            <w:top w:val="none" w:sz="0" w:space="0" w:color="auto"/>
            <w:left w:val="none" w:sz="0" w:space="0" w:color="auto"/>
            <w:bottom w:val="none" w:sz="0" w:space="0" w:color="auto"/>
            <w:right w:val="none" w:sz="0" w:space="0" w:color="auto"/>
          </w:divBdr>
        </w:div>
        <w:div w:id="406617156">
          <w:marLeft w:val="0"/>
          <w:marRight w:val="0"/>
          <w:marTop w:val="0"/>
          <w:marBottom w:val="0"/>
          <w:divBdr>
            <w:top w:val="none" w:sz="0" w:space="0" w:color="auto"/>
            <w:left w:val="none" w:sz="0" w:space="0" w:color="auto"/>
            <w:bottom w:val="none" w:sz="0" w:space="0" w:color="auto"/>
            <w:right w:val="none" w:sz="0" w:space="0" w:color="auto"/>
          </w:divBdr>
        </w:div>
        <w:div w:id="1894151226">
          <w:marLeft w:val="0"/>
          <w:marRight w:val="0"/>
          <w:marTop w:val="0"/>
          <w:marBottom w:val="0"/>
          <w:divBdr>
            <w:top w:val="none" w:sz="0" w:space="0" w:color="auto"/>
            <w:left w:val="none" w:sz="0" w:space="0" w:color="auto"/>
            <w:bottom w:val="none" w:sz="0" w:space="0" w:color="auto"/>
            <w:right w:val="none" w:sz="0" w:space="0" w:color="auto"/>
          </w:divBdr>
        </w:div>
        <w:div w:id="1896159226">
          <w:marLeft w:val="0"/>
          <w:marRight w:val="0"/>
          <w:marTop w:val="0"/>
          <w:marBottom w:val="0"/>
          <w:divBdr>
            <w:top w:val="none" w:sz="0" w:space="0" w:color="auto"/>
            <w:left w:val="none" w:sz="0" w:space="0" w:color="auto"/>
            <w:bottom w:val="none" w:sz="0" w:space="0" w:color="auto"/>
            <w:right w:val="none" w:sz="0" w:space="0" w:color="auto"/>
          </w:divBdr>
        </w:div>
        <w:div w:id="1807043570">
          <w:marLeft w:val="0"/>
          <w:marRight w:val="0"/>
          <w:marTop w:val="0"/>
          <w:marBottom w:val="0"/>
          <w:divBdr>
            <w:top w:val="none" w:sz="0" w:space="0" w:color="auto"/>
            <w:left w:val="none" w:sz="0" w:space="0" w:color="auto"/>
            <w:bottom w:val="none" w:sz="0" w:space="0" w:color="auto"/>
            <w:right w:val="none" w:sz="0" w:space="0" w:color="auto"/>
          </w:divBdr>
        </w:div>
        <w:div w:id="633752471">
          <w:marLeft w:val="0"/>
          <w:marRight w:val="0"/>
          <w:marTop w:val="0"/>
          <w:marBottom w:val="0"/>
          <w:divBdr>
            <w:top w:val="none" w:sz="0" w:space="0" w:color="auto"/>
            <w:left w:val="none" w:sz="0" w:space="0" w:color="auto"/>
            <w:bottom w:val="none" w:sz="0" w:space="0" w:color="auto"/>
            <w:right w:val="none" w:sz="0" w:space="0" w:color="auto"/>
          </w:divBdr>
        </w:div>
        <w:div w:id="214396236">
          <w:marLeft w:val="0"/>
          <w:marRight w:val="0"/>
          <w:marTop w:val="0"/>
          <w:marBottom w:val="0"/>
          <w:divBdr>
            <w:top w:val="none" w:sz="0" w:space="0" w:color="auto"/>
            <w:left w:val="none" w:sz="0" w:space="0" w:color="auto"/>
            <w:bottom w:val="none" w:sz="0" w:space="0" w:color="auto"/>
            <w:right w:val="none" w:sz="0" w:space="0" w:color="auto"/>
          </w:divBdr>
        </w:div>
        <w:div w:id="600794583">
          <w:marLeft w:val="0"/>
          <w:marRight w:val="0"/>
          <w:marTop w:val="0"/>
          <w:marBottom w:val="0"/>
          <w:divBdr>
            <w:top w:val="none" w:sz="0" w:space="0" w:color="auto"/>
            <w:left w:val="none" w:sz="0" w:space="0" w:color="auto"/>
            <w:bottom w:val="none" w:sz="0" w:space="0" w:color="auto"/>
            <w:right w:val="none" w:sz="0" w:space="0" w:color="auto"/>
          </w:divBdr>
        </w:div>
        <w:div w:id="463086344">
          <w:marLeft w:val="0"/>
          <w:marRight w:val="0"/>
          <w:marTop w:val="0"/>
          <w:marBottom w:val="0"/>
          <w:divBdr>
            <w:top w:val="none" w:sz="0" w:space="0" w:color="auto"/>
            <w:left w:val="none" w:sz="0" w:space="0" w:color="auto"/>
            <w:bottom w:val="none" w:sz="0" w:space="0" w:color="auto"/>
            <w:right w:val="none" w:sz="0" w:space="0" w:color="auto"/>
          </w:divBdr>
        </w:div>
        <w:div w:id="178205982">
          <w:marLeft w:val="0"/>
          <w:marRight w:val="0"/>
          <w:marTop w:val="0"/>
          <w:marBottom w:val="0"/>
          <w:divBdr>
            <w:top w:val="none" w:sz="0" w:space="0" w:color="auto"/>
            <w:left w:val="none" w:sz="0" w:space="0" w:color="auto"/>
            <w:bottom w:val="none" w:sz="0" w:space="0" w:color="auto"/>
            <w:right w:val="none" w:sz="0" w:space="0" w:color="auto"/>
          </w:divBdr>
        </w:div>
      </w:divsChild>
    </w:div>
    <w:div w:id="1314064333">
      <w:bodyDiv w:val="1"/>
      <w:marLeft w:val="0"/>
      <w:marRight w:val="0"/>
      <w:marTop w:val="0"/>
      <w:marBottom w:val="0"/>
      <w:divBdr>
        <w:top w:val="none" w:sz="0" w:space="0" w:color="auto"/>
        <w:left w:val="none" w:sz="0" w:space="0" w:color="auto"/>
        <w:bottom w:val="none" w:sz="0" w:space="0" w:color="auto"/>
        <w:right w:val="none" w:sz="0" w:space="0" w:color="auto"/>
      </w:divBdr>
      <w:divsChild>
        <w:div w:id="558244015">
          <w:marLeft w:val="0"/>
          <w:marRight w:val="0"/>
          <w:marTop w:val="0"/>
          <w:marBottom w:val="0"/>
          <w:divBdr>
            <w:top w:val="none" w:sz="0" w:space="0" w:color="auto"/>
            <w:left w:val="none" w:sz="0" w:space="0" w:color="auto"/>
            <w:bottom w:val="none" w:sz="0" w:space="0" w:color="auto"/>
            <w:right w:val="none" w:sz="0" w:space="0" w:color="auto"/>
          </w:divBdr>
        </w:div>
        <w:div w:id="1852404502">
          <w:marLeft w:val="0"/>
          <w:marRight w:val="0"/>
          <w:marTop w:val="0"/>
          <w:marBottom w:val="0"/>
          <w:divBdr>
            <w:top w:val="none" w:sz="0" w:space="0" w:color="auto"/>
            <w:left w:val="none" w:sz="0" w:space="0" w:color="auto"/>
            <w:bottom w:val="none" w:sz="0" w:space="0" w:color="auto"/>
            <w:right w:val="none" w:sz="0" w:space="0" w:color="auto"/>
          </w:divBdr>
        </w:div>
      </w:divsChild>
    </w:div>
    <w:div w:id="1337342625">
      <w:bodyDiv w:val="1"/>
      <w:marLeft w:val="0"/>
      <w:marRight w:val="0"/>
      <w:marTop w:val="0"/>
      <w:marBottom w:val="0"/>
      <w:divBdr>
        <w:top w:val="none" w:sz="0" w:space="0" w:color="auto"/>
        <w:left w:val="none" w:sz="0" w:space="0" w:color="auto"/>
        <w:bottom w:val="none" w:sz="0" w:space="0" w:color="auto"/>
        <w:right w:val="none" w:sz="0" w:space="0" w:color="auto"/>
      </w:divBdr>
    </w:div>
    <w:div w:id="1348410928">
      <w:bodyDiv w:val="1"/>
      <w:marLeft w:val="0"/>
      <w:marRight w:val="0"/>
      <w:marTop w:val="0"/>
      <w:marBottom w:val="0"/>
      <w:divBdr>
        <w:top w:val="none" w:sz="0" w:space="0" w:color="auto"/>
        <w:left w:val="none" w:sz="0" w:space="0" w:color="auto"/>
        <w:bottom w:val="none" w:sz="0" w:space="0" w:color="auto"/>
        <w:right w:val="none" w:sz="0" w:space="0" w:color="auto"/>
      </w:divBdr>
      <w:divsChild>
        <w:div w:id="374547594">
          <w:marLeft w:val="0"/>
          <w:marRight w:val="0"/>
          <w:marTop w:val="0"/>
          <w:marBottom w:val="0"/>
          <w:divBdr>
            <w:top w:val="none" w:sz="0" w:space="0" w:color="auto"/>
            <w:left w:val="none" w:sz="0" w:space="0" w:color="auto"/>
            <w:bottom w:val="none" w:sz="0" w:space="0" w:color="auto"/>
            <w:right w:val="none" w:sz="0" w:space="0" w:color="auto"/>
          </w:divBdr>
        </w:div>
        <w:div w:id="815072197">
          <w:marLeft w:val="0"/>
          <w:marRight w:val="0"/>
          <w:marTop w:val="0"/>
          <w:marBottom w:val="0"/>
          <w:divBdr>
            <w:top w:val="none" w:sz="0" w:space="0" w:color="auto"/>
            <w:left w:val="none" w:sz="0" w:space="0" w:color="auto"/>
            <w:bottom w:val="none" w:sz="0" w:space="0" w:color="auto"/>
            <w:right w:val="none" w:sz="0" w:space="0" w:color="auto"/>
          </w:divBdr>
          <w:divsChild>
            <w:div w:id="14167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9246">
      <w:bodyDiv w:val="1"/>
      <w:marLeft w:val="0"/>
      <w:marRight w:val="0"/>
      <w:marTop w:val="0"/>
      <w:marBottom w:val="0"/>
      <w:divBdr>
        <w:top w:val="none" w:sz="0" w:space="0" w:color="auto"/>
        <w:left w:val="none" w:sz="0" w:space="0" w:color="auto"/>
        <w:bottom w:val="none" w:sz="0" w:space="0" w:color="auto"/>
        <w:right w:val="none" w:sz="0" w:space="0" w:color="auto"/>
      </w:divBdr>
      <w:divsChild>
        <w:div w:id="463619889">
          <w:marLeft w:val="0"/>
          <w:marRight w:val="0"/>
          <w:marTop w:val="0"/>
          <w:marBottom w:val="0"/>
          <w:divBdr>
            <w:top w:val="none" w:sz="0" w:space="0" w:color="auto"/>
            <w:left w:val="none" w:sz="0" w:space="0" w:color="auto"/>
            <w:bottom w:val="none" w:sz="0" w:space="0" w:color="auto"/>
            <w:right w:val="none" w:sz="0" w:space="0" w:color="auto"/>
          </w:divBdr>
        </w:div>
      </w:divsChild>
    </w:div>
    <w:div w:id="1431924056">
      <w:bodyDiv w:val="1"/>
      <w:marLeft w:val="0"/>
      <w:marRight w:val="0"/>
      <w:marTop w:val="0"/>
      <w:marBottom w:val="0"/>
      <w:divBdr>
        <w:top w:val="none" w:sz="0" w:space="0" w:color="auto"/>
        <w:left w:val="none" w:sz="0" w:space="0" w:color="auto"/>
        <w:bottom w:val="none" w:sz="0" w:space="0" w:color="auto"/>
        <w:right w:val="none" w:sz="0" w:space="0" w:color="auto"/>
      </w:divBdr>
    </w:div>
    <w:div w:id="1438520816">
      <w:bodyDiv w:val="1"/>
      <w:marLeft w:val="0"/>
      <w:marRight w:val="0"/>
      <w:marTop w:val="0"/>
      <w:marBottom w:val="0"/>
      <w:divBdr>
        <w:top w:val="none" w:sz="0" w:space="0" w:color="auto"/>
        <w:left w:val="none" w:sz="0" w:space="0" w:color="auto"/>
        <w:bottom w:val="none" w:sz="0" w:space="0" w:color="auto"/>
        <w:right w:val="none" w:sz="0" w:space="0" w:color="auto"/>
      </w:divBdr>
      <w:divsChild>
        <w:div w:id="1810240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942539">
              <w:marLeft w:val="0"/>
              <w:marRight w:val="0"/>
              <w:marTop w:val="0"/>
              <w:marBottom w:val="0"/>
              <w:divBdr>
                <w:top w:val="none" w:sz="0" w:space="0" w:color="auto"/>
                <w:left w:val="none" w:sz="0" w:space="0" w:color="auto"/>
                <w:bottom w:val="none" w:sz="0" w:space="0" w:color="auto"/>
                <w:right w:val="none" w:sz="0" w:space="0" w:color="auto"/>
              </w:divBdr>
              <w:divsChild>
                <w:div w:id="1654407912">
                  <w:marLeft w:val="0"/>
                  <w:marRight w:val="0"/>
                  <w:marTop w:val="0"/>
                  <w:marBottom w:val="0"/>
                  <w:divBdr>
                    <w:top w:val="none" w:sz="0" w:space="0" w:color="auto"/>
                    <w:left w:val="none" w:sz="0" w:space="0" w:color="auto"/>
                    <w:bottom w:val="none" w:sz="0" w:space="0" w:color="auto"/>
                    <w:right w:val="none" w:sz="0" w:space="0" w:color="auto"/>
                  </w:divBdr>
                  <w:divsChild>
                    <w:div w:id="949555384">
                      <w:marLeft w:val="0"/>
                      <w:marRight w:val="0"/>
                      <w:marTop w:val="0"/>
                      <w:marBottom w:val="0"/>
                      <w:divBdr>
                        <w:top w:val="none" w:sz="0" w:space="0" w:color="auto"/>
                        <w:left w:val="none" w:sz="0" w:space="0" w:color="auto"/>
                        <w:bottom w:val="none" w:sz="0" w:space="0" w:color="auto"/>
                        <w:right w:val="none" w:sz="0" w:space="0" w:color="auto"/>
                      </w:divBdr>
                      <w:divsChild>
                        <w:div w:id="697893476">
                          <w:marLeft w:val="0"/>
                          <w:marRight w:val="0"/>
                          <w:marTop w:val="0"/>
                          <w:marBottom w:val="0"/>
                          <w:divBdr>
                            <w:top w:val="none" w:sz="0" w:space="0" w:color="auto"/>
                            <w:left w:val="none" w:sz="0" w:space="0" w:color="auto"/>
                            <w:bottom w:val="none" w:sz="0" w:space="0" w:color="auto"/>
                            <w:right w:val="none" w:sz="0" w:space="0" w:color="auto"/>
                          </w:divBdr>
                          <w:divsChild>
                            <w:div w:id="189071928">
                              <w:marLeft w:val="0"/>
                              <w:marRight w:val="0"/>
                              <w:marTop w:val="0"/>
                              <w:marBottom w:val="0"/>
                              <w:divBdr>
                                <w:top w:val="none" w:sz="0" w:space="0" w:color="auto"/>
                                <w:left w:val="none" w:sz="0" w:space="0" w:color="auto"/>
                                <w:bottom w:val="none" w:sz="0" w:space="0" w:color="auto"/>
                                <w:right w:val="none" w:sz="0" w:space="0" w:color="auto"/>
                              </w:divBdr>
                              <w:divsChild>
                                <w:div w:id="20000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328815">
      <w:bodyDiv w:val="1"/>
      <w:marLeft w:val="0"/>
      <w:marRight w:val="0"/>
      <w:marTop w:val="0"/>
      <w:marBottom w:val="0"/>
      <w:divBdr>
        <w:top w:val="none" w:sz="0" w:space="0" w:color="auto"/>
        <w:left w:val="none" w:sz="0" w:space="0" w:color="auto"/>
        <w:bottom w:val="none" w:sz="0" w:space="0" w:color="auto"/>
        <w:right w:val="none" w:sz="0" w:space="0" w:color="auto"/>
      </w:divBdr>
    </w:div>
    <w:div w:id="1479688305">
      <w:bodyDiv w:val="1"/>
      <w:marLeft w:val="0"/>
      <w:marRight w:val="0"/>
      <w:marTop w:val="0"/>
      <w:marBottom w:val="0"/>
      <w:divBdr>
        <w:top w:val="none" w:sz="0" w:space="0" w:color="auto"/>
        <w:left w:val="none" w:sz="0" w:space="0" w:color="auto"/>
        <w:bottom w:val="none" w:sz="0" w:space="0" w:color="auto"/>
        <w:right w:val="none" w:sz="0" w:space="0" w:color="auto"/>
      </w:divBdr>
    </w:div>
    <w:div w:id="1486121490">
      <w:bodyDiv w:val="1"/>
      <w:marLeft w:val="0"/>
      <w:marRight w:val="0"/>
      <w:marTop w:val="0"/>
      <w:marBottom w:val="0"/>
      <w:divBdr>
        <w:top w:val="none" w:sz="0" w:space="0" w:color="auto"/>
        <w:left w:val="none" w:sz="0" w:space="0" w:color="auto"/>
        <w:bottom w:val="none" w:sz="0" w:space="0" w:color="auto"/>
        <w:right w:val="none" w:sz="0" w:space="0" w:color="auto"/>
      </w:divBdr>
    </w:div>
    <w:div w:id="1571186071">
      <w:bodyDiv w:val="1"/>
      <w:marLeft w:val="0"/>
      <w:marRight w:val="0"/>
      <w:marTop w:val="0"/>
      <w:marBottom w:val="0"/>
      <w:divBdr>
        <w:top w:val="none" w:sz="0" w:space="0" w:color="auto"/>
        <w:left w:val="none" w:sz="0" w:space="0" w:color="auto"/>
        <w:bottom w:val="none" w:sz="0" w:space="0" w:color="auto"/>
        <w:right w:val="none" w:sz="0" w:space="0" w:color="auto"/>
      </w:divBdr>
    </w:div>
    <w:div w:id="1590120153">
      <w:bodyDiv w:val="1"/>
      <w:marLeft w:val="0"/>
      <w:marRight w:val="0"/>
      <w:marTop w:val="0"/>
      <w:marBottom w:val="0"/>
      <w:divBdr>
        <w:top w:val="none" w:sz="0" w:space="0" w:color="auto"/>
        <w:left w:val="none" w:sz="0" w:space="0" w:color="auto"/>
        <w:bottom w:val="none" w:sz="0" w:space="0" w:color="auto"/>
        <w:right w:val="none" w:sz="0" w:space="0" w:color="auto"/>
      </w:divBdr>
      <w:divsChild>
        <w:div w:id="1000540927">
          <w:marLeft w:val="0"/>
          <w:marRight w:val="0"/>
          <w:marTop w:val="0"/>
          <w:marBottom w:val="0"/>
          <w:divBdr>
            <w:top w:val="none" w:sz="0" w:space="0" w:color="auto"/>
            <w:left w:val="none" w:sz="0" w:space="0" w:color="auto"/>
            <w:bottom w:val="none" w:sz="0" w:space="0" w:color="auto"/>
            <w:right w:val="none" w:sz="0" w:space="0" w:color="auto"/>
          </w:divBdr>
        </w:div>
      </w:divsChild>
    </w:div>
    <w:div w:id="1603341384">
      <w:bodyDiv w:val="1"/>
      <w:marLeft w:val="0"/>
      <w:marRight w:val="0"/>
      <w:marTop w:val="0"/>
      <w:marBottom w:val="0"/>
      <w:divBdr>
        <w:top w:val="none" w:sz="0" w:space="0" w:color="auto"/>
        <w:left w:val="none" w:sz="0" w:space="0" w:color="auto"/>
        <w:bottom w:val="none" w:sz="0" w:space="0" w:color="auto"/>
        <w:right w:val="none" w:sz="0" w:space="0" w:color="auto"/>
      </w:divBdr>
    </w:div>
    <w:div w:id="1629126137">
      <w:bodyDiv w:val="1"/>
      <w:marLeft w:val="0"/>
      <w:marRight w:val="0"/>
      <w:marTop w:val="0"/>
      <w:marBottom w:val="0"/>
      <w:divBdr>
        <w:top w:val="none" w:sz="0" w:space="0" w:color="auto"/>
        <w:left w:val="none" w:sz="0" w:space="0" w:color="auto"/>
        <w:bottom w:val="none" w:sz="0" w:space="0" w:color="auto"/>
        <w:right w:val="none" w:sz="0" w:space="0" w:color="auto"/>
      </w:divBdr>
    </w:div>
    <w:div w:id="1632589623">
      <w:bodyDiv w:val="1"/>
      <w:marLeft w:val="0"/>
      <w:marRight w:val="0"/>
      <w:marTop w:val="0"/>
      <w:marBottom w:val="0"/>
      <w:divBdr>
        <w:top w:val="none" w:sz="0" w:space="0" w:color="auto"/>
        <w:left w:val="none" w:sz="0" w:space="0" w:color="auto"/>
        <w:bottom w:val="none" w:sz="0" w:space="0" w:color="auto"/>
        <w:right w:val="none" w:sz="0" w:space="0" w:color="auto"/>
      </w:divBdr>
    </w:div>
    <w:div w:id="1657568383">
      <w:bodyDiv w:val="1"/>
      <w:marLeft w:val="0"/>
      <w:marRight w:val="0"/>
      <w:marTop w:val="0"/>
      <w:marBottom w:val="0"/>
      <w:divBdr>
        <w:top w:val="none" w:sz="0" w:space="0" w:color="auto"/>
        <w:left w:val="none" w:sz="0" w:space="0" w:color="auto"/>
        <w:bottom w:val="none" w:sz="0" w:space="0" w:color="auto"/>
        <w:right w:val="none" w:sz="0" w:space="0" w:color="auto"/>
      </w:divBdr>
    </w:div>
    <w:div w:id="1669166411">
      <w:bodyDiv w:val="1"/>
      <w:marLeft w:val="0"/>
      <w:marRight w:val="0"/>
      <w:marTop w:val="0"/>
      <w:marBottom w:val="0"/>
      <w:divBdr>
        <w:top w:val="none" w:sz="0" w:space="0" w:color="auto"/>
        <w:left w:val="none" w:sz="0" w:space="0" w:color="auto"/>
        <w:bottom w:val="none" w:sz="0" w:space="0" w:color="auto"/>
        <w:right w:val="none" w:sz="0" w:space="0" w:color="auto"/>
      </w:divBdr>
      <w:divsChild>
        <w:div w:id="1320770786">
          <w:marLeft w:val="0"/>
          <w:marRight w:val="0"/>
          <w:marTop w:val="0"/>
          <w:marBottom w:val="0"/>
          <w:divBdr>
            <w:top w:val="none" w:sz="0" w:space="0" w:color="auto"/>
            <w:left w:val="none" w:sz="0" w:space="0" w:color="auto"/>
            <w:bottom w:val="none" w:sz="0" w:space="0" w:color="auto"/>
            <w:right w:val="none" w:sz="0" w:space="0" w:color="auto"/>
          </w:divBdr>
        </w:div>
      </w:divsChild>
    </w:div>
    <w:div w:id="1686131519">
      <w:bodyDiv w:val="1"/>
      <w:marLeft w:val="0"/>
      <w:marRight w:val="0"/>
      <w:marTop w:val="0"/>
      <w:marBottom w:val="0"/>
      <w:divBdr>
        <w:top w:val="none" w:sz="0" w:space="0" w:color="auto"/>
        <w:left w:val="none" w:sz="0" w:space="0" w:color="auto"/>
        <w:bottom w:val="none" w:sz="0" w:space="0" w:color="auto"/>
        <w:right w:val="none" w:sz="0" w:space="0" w:color="auto"/>
      </w:divBdr>
      <w:divsChild>
        <w:div w:id="1405488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3174">
              <w:marLeft w:val="0"/>
              <w:marRight w:val="0"/>
              <w:marTop w:val="0"/>
              <w:marBottom w:val="0"/>
              <w:divBdr>
                <w:top w:val="none" w:sz="0" w:space="0" w:color="auto"/>
                <w:left w:val="none" w:sz="0" w:space="0" w:color="auto"/>
                <w:bottom w:val="none" w:sz="0" w:space="0" w:color="auto"/>
                <w:right w:val="none" w:sz="0" w:space="0" w:color="auto"/>
              </w:divBdr>
              <w:divsChild>
                <w:div w:id="811825566">
                  <w:marLeft w:val="0"/>
                  <w:marRight w:val="0"/>
                  <w:marTop w:val="0"/>
                  <w:marBottom w:val="0"/>
                  <w:divBdr>
                    <w:top w:val="none" w:sz="0" w:space="0" w:color="auto"/>
                    <w:left w:val="none" w:sz="0" w:space="0" w:color="auto"/>
                    <w:bottom w:val="none" w:sz="0" w:space="0" w:color="auto"/>
                    <w:right w:val="none" w:sz="0" w:space="0" w:color="auto"/>
                  </w:divBdr>
                  <w:divsChild>
                    <w:div w:id="400366909">
                      <w:marLeft w:val="0"/>
                      <w:marRight w:val="0"/>
                      <w:marTop w:val="0"/>
                      <w:marBottom w:val="0"/>
                      <w:divBdr>
                        <w:top w:val="none" w:sz="0" w:space="0" w:color="auto"/>
                        <w:left w:val="none" w:sz="0" w:space="0" w:color="auto"/>
                        <w:bottom w:val="none" w:sz="0" w:space="0" w:color="auto"/>
                        <w:right w:val="none" w:sz="0" w:space="0" w:color="auto"/>
                      </w:divBdr>
                      <w:divsChild>
                        <w:div w:id="1095982431">
                          <w:marLeft w:val="0"/>
                          <w:marRight w:val="0"/>
                          <w:marTop w:val="0"/>
                          <w:marBottom w:val="0"/>
                          <w:divBdr>
                            <w:top w:val="none" w:sz="0" w:space="0" w:color="auto"/>
                            <w:left w:val="none" w:sz="0" w:space="0" w:color="auto"/>
                            <w:bottom w:val="none" w:sz="0" w:space="0" w:color="auto"/>
                            <w:right w:val="none" w:sz="0" w:space="0" w:color="auto"/>
                          </w:divBdr>
                          <w:divsChild>
                            <w:div w:id="550966925">
                              <w:marLeft w:val="0"/>
                              <w:marRight w:val="0"/>
                              <w:marTop w:val="0"/>
                              <w:marBottom w:val="0"/>
                              <w:divBdr>
                                <w:top w:val="none" w:sz="0" w:space="0" w:color="auto"/>
                                <w:left w:val="none" w:sz="0" w:space="0" w:color="auto"/>
                                <w:bottom w:val="none" w:sz="0" w:space="0" w:color="auto"/>
                                <w:right w:val="none" w:sz="0" w:space="0" w:color="auto"/>
                              </w:divBdr>
                            </w:div>
                            <w:div w:id="10531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03183">
      <w:bodyDiv w:val="1"/>
      <w:marLeft w:val="0"/>
      <w:marRight w:val="0"/>
      <w:marTop w:val="0"/>
      <w:marBottom w:val="0"/>
      <w:divBdr>
        <w:top w:val="none" w:sz="0" w:space="0" w:color="auto"/>
        <w:left w:val="none" w:sz="0" w:space="0" w:color="auto"/>
        <w:bottom w:val="none" w:sz="0" w:space="0" w:color="auto"/>
        <w:right w:val="none" w:sz="0" w:space="0" w:color="auto"/>
      </w:divBdr>
    </w:div>
    <w:div w:id="1755659617">
      <w:bodyDiv w:val="1"/>
      <w:marLeft w:val="0"/>
      <w:marRight w:val="0"/>
      <w:marTop w:val="0"/>
      <w:marBottom w:val="0"/>
      <w:divBdr>
        <w:top w:val="none" w:sz="0" w:space="0" w:color="auto"/>
        <w:left w:val="none" w:sz="0" w:space="0" w:color="auto"/>
        <w:bottom w:val="none" w:sz="0" w:space="0" w:color="auto"/>
        <w:right w:val="none" w:sz="0" w:space="0" w:color="auto"/>
      </w:divBdr>
    </w:div>
    <w:div w:id="1778714662">
      <w:bodyDiv w:val="1"/>
      <w:marLeft w:val="0"/>
      <w:marRight w:val="0"/>
      <w:marTop w:val="0"/>
      <w:marBottom w:val="0"/>
      <w:divBdr>
        <w:top w:val="none" w:sz="0" w:space="0" w:color="auto"/>
        <w:left w:val="none" w:sz="0" w:space="0" w:color="auto"/>
        <w:bottom w:val="none" w:sz="0" w:space="0" w:color="auto"/>
        <w:right w:val="none" w:sz="0" w:space="0" w:color="auto"/>
      </w:divBdr>
      <w:divsChild>
        <w:div w:id="1640070402">
          <w:marLeft w:val="0"/>
          <w:marRight w:val="0"/>
          <w:marTop w:val="0"/>
          <w:marBottom w:val="0"/>
          <w:divBdr>
            <w:top w:val="none" w:sz="0" w:space="0" w:color="auto"/>
            <w:left w:val="none" w:sz="0" w:space="0" w:color="auto"/>
            <w:bottom w:val="none" w:sz="0" w:space="0" w:color="auto"/>
            <w:right w:val="none" w:sz="0" w:space="0" w:color="auto"/>
          </w:divBdr>
          <w:divsChild>
            <w:div w:id="464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70788">
      <w:bodyDiv w:val="1"/>
      <w:marLeft w:val="0"/>
      <w:marRight w:val="0"/>
      <w:marTop w:val="0"/>
      <w:marBottom w:val="0"/>
      <w:divBdr>
        <w:top w:val="none" w:sz="0" w:space="0" w:color="auto"/>
        <w:left w:val="none" w:sz="0" w:space="0" w:color="auto"/>
        <w:bottom w:val="none" w:sz="0" w:space="0" w:color="auto"/>
        <w:right w:val="none" w:sz="0" w:space="0" w:color="auto"/>
      </w:divBdr>
    </w:div>
    <w:div w:id="1830512916">
      <w:bodyDiv w:val="1"/>
      <w:marLeft w:val="0"/>
      <w:marRight w:val="0"/>
      <w:marTop w:val="0"/>
      <w:marBottom w:val="0"/>
      <w:divBdr>
        <w:top w:val="none" w:sz="0" w:space="0" w:color="auto"/>
        <w:left w:val="none" w:sz="0" w:space="0" w:color="auto"/>
        <w:bottom w:val="none" w:sz="0" w:space="0" w:color="auto"/>
        <w:right w:val="none" w:sz="0" w:space="0" w:color="auto"/>
      </w:divBdr>
    </w:div>
    <w:div w:id="1836650501">
      <w:bodyDiv w:val="1"/>
      <w:marLeft w:val="0"/>
      <w:marRight w:val="0"/>
      <w:marTop w:val="0"/>
      <w:marBottom w:val="0"/>
      <w:divBdr>
        <w:top w:val="none" w:sz="0" w:space="0" w:color="auto"/>
        <w:left w:val="none" w:sz="0" w:space="0" w:color="auto"/>
        <w:bottom w:val="none" w:sz="0" w:space="0" w:color="auto"/>
        <w:right w:val="none" w:sz="0" w:space="0" w:color="auto"/>
      </w:divBdr>
      <w:divsChild>
        <w:div w:id="149833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416551">
              <w:marLeft w:val="0"/>
              <w:marRight w:val="0"/>
              <w:marTop w:val="0"/>
              <w:marBottom w:val="0"/>
              <w:divBdr>
                <w:top w:val="none" w:sz="0" w:space="0" w:color="auto"/>
                <w:left w:val="none" w:sz="0" w:space="0" w:color="auto"/>
                <w:bottom w:val="none" w:sz="0" w:space="0" w:color="auto"/>
                <w:right w:val="none" w:sz="0" w:space="0" w:color="auto"/>
              </w:divBdr>
              <w:divsChild>
                <w:div w:id="1541018532">
                  <w:marLeft w:val="0"/>
                  <w:marRight w:val="0"/>
                  <w:marTop w:val="0"/>
                  <w:marBottom w:val="0"/>
                  <w:divBdr>
                    <w:top w:val="none" w:sz="0" w:space="0" w:color="auto"/>
                    <w:left w:val="none" w:sz="0" w:space="0" w:color="auto"/>
                    <w:bottom w:val="none" w:sz="0" w:space="0" w:color="auto"/>
                    <w:right w:val="none" w:sz="0" w:space="0" w:color="auto"/>
                  </w:divBdr>
                  <w:divsChild>
                    <w:div w:id="1689256839">
                      <w:marLeft w:val="0"/>
                      <w:marRight w:val="0"/>
                      <w:marTop w:val="0"/>
                      <w:marBottom w:val="0"/>
                      <w:divBdr>
                        <w:top w:val="none" w:sz="0" w:space="0" w:color="auto"/>
                        <w:left w:val="none" w:sz="0" w:space="0" w:color="auto"/>
                        <w:bottom w:val="none" w:sz="0" w:space="0" w:color="auto"/>
                        <w:right w:val="none" w:sz="0" w:space="0" w:color="auto"/>
                      </w:divBdr>
                      <w:divsChild>
                        <w:div w:id="1531528850">
                          <w:marLeft w:val="0"/>
                          <w:marRight w:val="0"/>
                          <w:marTop w:val="0"/>
                          <w:marBottom w:val="0"/>
                          <w:divBdr>
                            <w:top w:val="none" w:sz="0" w:space="0" w:color="auto"/>
                            <w:left w:val="none" w:sz="0" w:space="0" w:color="auto"/>
                            <w:bottom w:val="none" w:sz="0" w:space="0" w:color="auto"/>
                            <w:right w:val="none" w:sz="0" w:space="0" w:color="auto"/>
                          </w:divBdr>
                          <w:divsChild>
                            <w:div w:id="207303699">
                              <w:marLeft w:val="0"/>
                              <w:marRight w:val="0"/>
                              <w:marTop w:val="0"/>
                              <w:marBottom w:val="0"/>
                              <w:divBdr>
                                <w:top w:val="none" w:sz="0" w:space="0" w:color="auto"/>
                                <w:left w:val="none" w:sz="0" w:space="0" w:color="auto"/>
                                <w:bottom w:val="none" w:sz="0" w:space="0" w:color="auto"/>
                                <w:right w:val="none" w:sz="0" w:space="0" w:color="auto"/>
                              </w:divBdr>
                              <w:divsChild>
                                <w:div w:id="560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566126">
      <w:bodyDiv w:val="1"/>
      <w:marLeft w:val="0"/>
      <w:marRight w:val="0"/>
      <w:marTop w:val="0"/>
      <w:marBottom w:val="0"/>
      <w:divBdr>
        <w:top w:val="none" w:sz="0" w:space="0" w:color="auto"/>
        <w:left w:val="none" w:sz="0" w:space="0" w:color="auto"/>
        <w:bottom w:val="none" w:sz="0" w:space="0" w:color="auto"/>
        <w:right w:val="none" w:sz="0" w:space="0" w:color="auto"/>
      </w:divBdr>
    </w:div>
    <w:div w:id="1967806301">
      <w:bodyDiv w:val="1"/>
      <w:marLeft w:val="0"/>
      <w:marRight w:val="0"/>
      <w:marTop w:val="0"/>
      <w:marBottom w:val="0"/>
      <w:divBdr>
        <w:top w:val="none" w:sz="0" w:space="0" w:color="auto"/>
        <w:left w:val="none" w:sz="0" w:space="0" w:color="auto"/>
        <w:bottom w:val="none" w:sz="0" w:space="0" w:color="auto"/>
        <w:right w:val="none" w:sz="0" w:space="0" w:color="auto"/>
      </w:divBdr>
    </w:div>
    <w:div w:id="1971282010">
      <w:bodyDiv w:val="1"/>
      <w:marLeft w:val="0"/>
      <w:marRight w:val="0"/>
      <w:marTop w:val="0"/>
      <w:marBottom w:val="0"/>
      <w:divBdr>
        <w:top w:val="none" w:sz="0" w:space="0" w:color="auto"/>
        <w:left w:val="none" w:sz="0" w:space="0" w:color="auto"/>
        <w:bottom w:val="none" w:sz="0" w:space="0" w:color="auto"/>
        <w:right w:val="none" w:sz="0" w:space="0" w:color="auto"/>
      </w:divBdr>
    </w:div>
    <w:div w:id="1973711792">
      <w:bodyDiv w:val="1"/>
      <w:marLeft w:val="0"/>
      <w:marRight w:val="0"/>
      <w:marTop w:val="0"/>
      <w:marBottom w:val="0"/>
      <w:divBdr>
        <w:top w:val="none" w:sz="0" w:space="0" w:color="auto"/>
        <w:left w:val="none" w:sz="0" w:space="0" w:color="auto"/>
        <w:bottom w:val="none" w:sz="0" w:space="0" w:color="auto"/>
        <w:right w:val="none" w:sz="0" w:space="0" w:color="auto"/>
      </w:divBdr>
      <w:divsChild>
        <w:div w:id="1519658471">
          <w:marLeft w:val="0"/>
          <w:marRight w:val="0"/>
          <w:marTop w:val="0"/>
          <w:marBottom w:val="0"/>
          <w:divBdr>
            <w:top w:val="none" w:sz="0" w:space="0" w:color="auto"/>
            <w:left w:val="none" w:sz="0" w:space="0" w:color="auto"/>
            <w:bottom w:val="none" w:sz="0" w:space="0" w:color="auto"/>
            <w:right w:val="none" w:sz="0" w:space="0" w:color="auto"/>
          </w:divBdr>
        </w:div>
      </w:divsChild>
    </w:div>
    <w:div w:id="1976594524">
      <w:bodyDiv w:val="1"/>
      <w:marLeft w:val="0"/>
      <w:marRight w:val="0"/>
      <w:marTop w:val="0"/>
      <w:marBottom w:val="0"/>
      <w:divBdr>
        <w:top w:val="none" w:sz="0" w:space="0" w:color="auto"/>
        <w:left w:val="none" w:sz="0" w:space="0" w:color="auto"/>
        <w:bottom w:val="none" w:sz="0" w:space="0" w:color="auto"/>
        <w:right w:val="none" w:sz="0" w:space="0" w:color="auto"/>
      </w:divBdr>
    </w:div>
    <w:div w:id="2033870283">
      <w:bodyDiv w:val="1"/>
      <w:marLeft w:val="0"/>
      <w:marRight w:val="0"/>
      <w:marTop w:val="0"/>
      <w:marBottom w:val="0"/>
      <w:divBdr>
        <w:top w:val="none" w:sz="0" w:space="0" w:color="auto"/>
        <w:left w:val="none" w:sz="0" w:space="0" w:color="auto"/>
        <w:bottom w:val="none" w:sz="0" w:space="0" w:color="auto"/>
        <w:right w:val="none" w:sz="0" w:space="0" w:color="auto"/>
      </w:divBdr>
    </w:div>
    <w:div w:id="2043288787">
      <w:bodyDiv w:val="1"/>
      <w:marLeft w:val="0"/>
      <w:marRight w:val="0"/>
      <w:marTop w:val="0"/>
      <w:marBottom w:val="0"/>
      <w:divBdr>
        <w:top w:val="none" w:sz="0" w:space="0" w:color="auto"/>
        <w:left w:val="none" w:sz="0" w:space="0" w:color="auto"/>
        <w:bottom w:val="none" w:sz="0" w:space="0" w:color="auto"/>
        <w:right w:val="none" w:sz="0" w:space="0" w:color="auto"/>
      </w:divBdr>
    </w:div>
    <w:div w:id="2043700360">
      <w:bodyDiv w:val="1"/>
      <w:marLeft w:val="0"/>
      <w:marRight w:val="0"/>
      <w:marTop w:val="0"/>
      <w:marBottom w:val="0"/>
      <w:divBdr>
        <w:top w:val="none" w:sz="0" w:space="0" w:color="auto"/>
        <w:left w:val="none" w:sz="0" w:space="0" w:color="auto"/>
        <w:bottom w:val="none" w:sz="0" w:space="0" w:color="auto"/>
        <w:right w:val="none" w:sz="0" w:space="0" w:color="auto"/>
      </w:divBdr>
      <w:divsChild>
        <w:div w:id="760950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850304">
              <w:marLeft w:val="0"/>
              <w:marRight w:val="0"/>
              <w:marTop w:val="0"/>
              <w:marBottom w:val="0"/>
              <w:divBdr>
                <w:top w:val="none" w:sz="0" w:space="0" w:color="auto"/>
                <w:left w:val="none" w:sz="0" w:space="0" w:color="auto"/>
                <w:bottom w:val="none" w:sz="0" w:space="0" w:color="auto"/>
                <w:right w:val="none" w:sz="0" w:space="0" w:color="auto"/>
              </w:divBdr>
              <w:divsChild>
                <w:div w:id="1072702945">
                  <w:marLeft w:val="0"/>
                  <w:marRight w:val="0"/>
                  <w:marTop w:val="0"/>
                  <w:marBottom w:val="0"/>
                  <w:divBdr>
                    <w:top w:val="none" w:sz="0" w:space="0" w:color="auto"/>
                    <w:left w:val="none" w:sz="0" w:space="0" w:color="auto"/>
                    <w:bottom w:val="none" w:sz="0" w:space="0" w:color="auto"/>
                    <w:right w:val="none" w:sz="0" w:space="0" w:color="auto"/>
                  </w:divBdr>
                  <w:divsChild>
                    <w:div w:id="783236766">
                      <w:marLeft w:val="0"/>
                      <w:marRight w:val="0"/>
                      <w:marTop w:val="0"/>
                      <w:marBottom w:val="0"/>
                      <w:divBdr>
                        <w:top w:val="none" w:sz="0" w:space="0" w:color="auto"/>
                        <w:left w:val="none" w:sz="0" w:space="0" w:color="auto"/>
                        <w:bottom w:val="none" w:sz="0" w:space="0" w:color="auto"/>
                        <w:right w:val="none" w:sz="0" w:space="0" w:color="auto"/>
                      </w:divBdr>
                      <w:divsChild>
                        <w:div w:id="368648796">
                          <w:marLeft w:val="0"/>
                          <w:marRight w:val="0"/>
                          <w:marTop w:val="0"/>
                          <w:marBottom w:val="0"/>
                          <w:divBdr>
                            <w:top w:val="none" w:sz="0" w:space="0" w:color="auto"/>
                            <w:left w:val="none" w:sz="0" w:space="0" w:color="auto"/>
                            <w:bottom w:val="none" w:sz="0" w:space="0" w:color="auto"/>
                            <w:right w:val="none" w:sz="0" w:space="0" w:color="auto"/>
                          </w:divBdr>
                          <w:divsChild>
                            <w:div w:id="114299509">
                              <w:marLeft w:val="0"/>
                              <w:marRight w:val="0"/>
                              <w:marTop w:val="0"/>
                              <w:marBottom w:val="0"/>
                              <w:divBdr>
                                <w:top w:val="none" w:sz="0" w:space="0" w:color="auto"/>
                                <w:left w:val="none" w:sz="0" w:space="0" w:color="auto"/>
                                <w:bottom w:val="none" w:sz="0" w:space="0" w:color="auto"/>
                                <w:right w:val="none" w:sz="0" w:space="0" w:color="auto"/>
                              </w:divBdr>
                              <w:divsChild>
                                <w:div w:id="1280724237">
                                  <w:marLeft w:val="0"/>
                                  <w:marRight w:val="0"/>
                                  <w:marTop w:val="0"/>
                                  <w:marBottom w:val="0"/>
                                  <w:divBdr>
                                    <w:top w:val="none" w:sz="0" w:space="0" w:color="auto"/>
                                    <w:left w:val="none" w:sz="0" w:space="0" w:color="auto"/>
                                    <w:bottom w:val="none" w:sz="0" w:space="0" w:color="auto"/>
                                    <w:right w:val="none" w:sz="0" w:space="0" w:color="auto"/>
                                  </w:divBdr>
                                  <w:divsChild>
                                    <w:div w:id="739600203">
                                      <w:marLeft w:val="0"/>
                                      <w:marRight w:val="0"/>
                                      <w:marTop w:val="0"/>
                                      <w:marBottom w:val="0"/>
                                      <w:divBdr>
                                        <w:top w:val="none" w:sz="0" w:space="0" w:color="auto"/>
                                        <w:left w:val="none" w:sz="0" w:space="0" w:color="auto"/>
                                        <w:bottom w:val="none" w:sz="0" w:space="0" w:color="auto"/>
                                        <w:right w:val="none" w:sz="0" w:space="0" w:color="auto"/>
                                      </w:divBdr>
                                      <w:divsChild>
                                        <w:div w:id="643193236">
                                          <w:marLeft w:val="0"/>
                                          <w:marRight w:val="0"/>
                                          <w:marTop w:val="0"/>
                                          <w:marBottom w:val="0"/>
                                          <w:divBdr>
                                            <w:top w:val="none" w:sz="0" w:space="0" w:color="auto"/>
                                            <w:left w:val="none" w:sz="0" w:space="0" w:color="auto"/>
                                            <w:bottom w:val="none" w:sz="0" w:space="0" w:color="auto"/>
                                            <w:right w:val="none" w:sz="0" w:space="0" w:color="auto"/>
                                          </w:divBdr>
                                          <w:divsChild>
                                            <w:div w:id="260141795">
                                              <w:marLeft w:val="0"/>
                                              <w:marRight w:val="0"/>
                                              <w:marTop w:val="0"/>
                                              <w:marBottom w:val="0"/>
                                              <w:divBdr>
                                                <w:top w:val="none" w:sz="0" w:space="0" w:color="auto"/>
                                                <w:left w:val="none" w:sz="0" w:space="0" w:color="auto"/>
                                                <w:bottom w:val="none" w:sz="0" w:space="0" w:color="auto"/>
                                                <w:right w:val="none" w:sz="0" w:space="0" w:color="auto"/>
                                              </w:divBdr>
                                              <w:divsChild>
                                                <w:div w:id="1750149860">
                                                  <w:marLeft w:val="0"/>
                                                  <w:marRight w:val="0"/>
                                                  <w:marTop w:val="0"/>
                                                  <w:marBottom w:val="0"/>
                                                  <w:divBdr>
                                                    <w:top w:val="none" w:sz="0" w:space="0" w:color="auto"/>
                                                    <w:left w:val="none" w:sz="0" w:space="0" w:color="auto"/>
                                                    <w:bottom w:val="none" w:sz="0" w:space="0" w:color="auto"/>
                                                    <w:right w:val="none" w:sz="0" w:space="0" w:color="auto"/>
                                                  </w:divBdr>
                                                  <w:divsChild>
                                                    <w:div w:id="13531927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6790596">
                                                          <w:marLeft w:val="0"/>
                                                          <w:marRight w:val="0"/>
                                                          <w:marTop w:val="0"/>
                                                          <w:marBottom w:val="0"/>
                                                          <w:divBdr>
                                                            <w:top w:val="none" w:sz="0" w:space="0" w:color="auto"/>
                                                            <w:left w:val="none" w:sz="0" w:space="0" w:color="auto"/>
                                                            <w:bottom w:val="none" w:sz="0" w:space="0" w:color="auto"/>
                                                            <w:right w:val="none" w:sz="0" w:space="0" w:color="auto"/>
                                                          </w:divBdr>
                                                          <w:divsChild>
                                                            <w:div w:id="1194927886">
                                                              <w:marLeft w:val="0"/>
                                                              <w:marRight w:val="0"/>
                                                              <w:marTop w:val="0"/>
                                                              <w:marBottom w:val="0"/>
                                                              <w:divBdr>
                                                                <w:top w:val="none" w:sz="0" w:space="0" w:color="auto"/>
                                                                <w:left w:val="none" w:sz="0" w:space="0" w:color="auto"/>
                                                                <w:bottom w:val="none" w:sz="0" w:space="0" w:color="auto"/>
                                                                <w:right w:val="none" w:sz="0" w:space="0" w:color="auto"/>
                                                              </w:divBdr>
                                                              <w:divsChild>
                                                                <w:div w:id="1968202017">
                                                                  <w:marLeft w:val="0"/>
                                                                  <w:marRight w:val="0"/>
                                                                  <w:marTop w:val="0"/>
                                                                  <w:marBottom w:val="0"/>
                                                                  <w:divBdr>
                                                                    <w:top w:val="none" w:sz="0" w:space="0" w:color="auto"/>
                                                                    <w:left w:val="none" w:sz="0" w:space="0" w:color="auto"/>
                                                                    <w:bottom w:val="none" w:sz="0" w:space="0" w:color="auto"/>
                                                                    <w:right w:val="none" w:sz="0" w:space="0" w:color="auto"/>
                                                                  </w:divBdr>
                                                                  <w:divsChild>
                                                                    <w:div w:id="149641295">
                                                                      <w:marLeft w:val="0"/>
                                                                      <w:marRight w:val="0"/>
                                                                      <w:marTop w:val="0"/>
                                                                      <w:marBottom w:val="0"/>
                                                                      <w:divBdr>
                                                                        <w:top w:val="none" w:sz="0" w:space="0" w:color="auto"/>
                                                                        <w:left w:val="none" w:sz="0" w:space="0" w:color="auto"/>
                                                                        <w:bottom w:val="none" w:sz="0" w:space="0" w:color="auto"/>
                                                                        <w:right w:val="none" w:sz="0" w:space="0" w:color="auto"/>
                                                                      </w:divBdr>
                                                                      <w:divsChild>
                                                                        <w:div w:id="16015301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9524662">
                                                                              <w:marLeft w:val="0"/>
                                                                              <w:marRight w:val="0"/>
                                                                              <w:marTop w:val="0"/>
                                                                              <w:marBottom w:val="0"/>
                                                                              <w:divBdr>
                                                                                <w:top w:val="none" w:sz="0" w:space="0" w:color="auto"/>
                                                                                <w:left w:val="none" w:sz="0" w:space="0" w:color="auto"/>
                                                                                <w:bottom w:val="none" w:sz="0" w:space="0" w:color="auto"/>
                                                                                <w:right w:val="none" w:sz="0" w:space="0" w:color="auto"/>
                                                                              </w:divBdr>
                                                                              <w:divsChild>
                                                                                <w:div w:id="2141141046">
                                                                                  <w:marLeft w:val="0"/>
                                                                                  <w:marRight w:val="0"/>
                                                                                  <w:marTop w:val="0"/>
                                                                                  <w:marBottom w:val="0"/>
                                                                                  <w:divBdr>
                                                                                    <w:top w:val="none" w:sz="0" w:space="0" w:color="auto"/>
                                                                                    <w:left w:val="none" w:sz="0" w:space="0" w:color="auto"/>
                                                                                    <w:bottom w:val="none" w:sz="0" w:space="0" w:color="auto"/>
                                                                                    <w:right w:val="none" w:sz="0" w:space="0" w:color="auto"/>
                                                                                  </w:divBdr>
                                                                                  <w:divsChild>
                                                                                    <w:div w:id="64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877631">
      <w:bodyDiv w:val="1"/>
      <w:marLeft w:val="0"/>
      <w:marRight w:val="0"/>
      <w:marTop w:val="0"/>
      <w:marBottom w:val="0"/>
      <w:divBdr>
        <w:top w:val="none" w:sz="0" w:space="0" w:color="auto"/>
        <w:left w:val="none" w:sz="0" w:space="0" w:color="auto"/>
        <w:bottom w:val="none" w:sz="0" w:space="0" w:color="auto"/>
        <w:right w:val="none" w:sz="0" w:space="0" w:color="auto"/>
      </w:divBdr>
    </w:div>
    <w:div w:id="2106684115">
      <w:bodyDiv w:val="1"/>
      <w:marLeft w:val="0"/>
      <w:marRight w:val="0"/>
      <w:marTop w:val="0"/>
      <w:marBottom w:val="0"/>
      <w:divBdr>
        <w:top w:val="none" w:sz="0" w:space="0" w:color="auto"/>
        <w:left w:val="none" w:sz="0" w:space="0" w:color="auto"/>
        <w:bottom w:val="none" w:sz="0" w:space="0" w:color="auto"/>
        <w:right w:val="none" w:sz="0" w:space="0" w:color="auto"/>
      </w:divBdr>
      <w:divsChild>
        <w:div w:id="977959664">
          <w:marLeft w:val="0"/>
          <w:marRight w:val="0"/>
          <w:marTop w:val="0"/>
          <w:marBottom w:val="0"/>
          <w:divBdr>
            <w:top w:val="none" w:sz="0" w:space="0" w:color="auto"/>
            <w:left w:val="none" w:sz="0" w:space="0" w:color="auto"/>
            <w:bottom w:val="none" w:sz="0" w:space="0" w:color="auto"/>
            <w:right w:val="none" w:sz="0" w:space="0" w:color="auto"/>
          </w:divBdr>
          <w:divsChild>
            <w:div w:id="2063014568">
              <w:marLeft w:val="0"/>
              <w:marRight w:val="0"/>
              <w:marTop w:val="0"/>
              <w:marBottom w:val="0"/>
              <w:divBdr>
                <w:top w:val="none" w:sz="0" w:space="0" w:color="auto"/>
                <w:left w:val="none" w:sz="0" w:space="0" w:color="auto"/>
                <w:bottom w:val="none" w:sz="0" w:space="0" w:color="auto"/>
                <w:right w:val="none" w:sz="0" w:space="0" w:color="auto"/>
              </w:divBdr>
              <w:divsChild>
                <w:div w:id="212352041">
                  <w:marLeft w:val="0"/>
                  <w:marRight w:val="0"/>
                  <w:marTop w:val="225"/>
                  <w:marBottom w:val="225"/>
                  <w:divBdr>
                    <w:top w:val="none" w:sz="0" w:space="0" w:color="auto"/>
                    <w:left w:val="none" w:sz="0" w:space="0" w:color="auto"/>
                    <w:bottom w:val="none" w:sz="0" w:space="0" w:color="auto"/>
                    <w:right w:val="none" w:sz="0" w:space="0" w:color="auto"/>
                  </w:divBdr>
                  <w:divsChild>
                    <w:div w:id="497577004">
                      <w:marLeft w:val="0"/>
                      <w:marRight w:val="0"/>
                      <w:marTop w:val="0"/>
                      <w:marBottom w:val="0"/>
                      <w:divBdr>
                        <w:top w:val="none" w:sz="0" w:space="0" w:color="auto"/>
                        <w:left w:val="none" w:sz="0" w:space="0" w:color="auto"/>
                        <w:bottom w:val="none" w:sz="0" w:space="0" w:color="auto"/>
                        <w:right w:val="none" w:sz="0" w:space="0" w:color="auto"/>
                      </w:divBdr>
                    </w:div>
                  </w:divsChild>
                </w:div>
                <w:div w:id="1091244781">
                  <w:marLeft w:val="0"/>
                  <w:marRight w:val="0"/>
                  <w:marTop w:val="120"/>
                  <w:marBottom w:val="0"/>
                  <w:divBdr>
                    <w:top w:val="none" w:sz="0" w:space="0" w:color="auto"/>
                    <w:left w:val="none" w:sz="0" w:space="0" w:color="auto"/>
                    <w:bottom w:val="none" w:sz="0" w:space="0" w:color="auto"/>
                    <w:right w:val="none" w:sz="0" w:space="0" w:color="auto"/>
                  </w:divBdr>
                  <w:divsChild>
                    <w:div w:id="1423448781">
                      <w:marLeft w:val="0"/>
                      <w:marRight w:val="0"/>
                      <w:marTop w:val="0"/>
                      <w:marBottom w:val="0"/>
                      <w:divBdr>
                        <w:top w:val="none" w:sz="0" w:space="0" w:color="auto"/>
                        <w:left w:val="none" w:sz="0" w:space="0" w:color="auto"/>
                        <w:bottom w:val="none" w:sz="0" w:space="0" w:color="auto"/>
                        <w:right w:val="none" w:sz="0" w:space="0" w:color="auto"/>
                      </w:divBdr>
                      <w:divsChild>
                        <w:div w:id="8030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224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carelouisiana.org/events" TargetMode="External"/><Relationship Id="rId13" Type="http://schemas.openxmlformats.org/officeDocument/2006/relationships/hyperlink" Target="http://www.childcarelouisiana.org/events" TargetMode="External"/><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mailto:cindy.bishop@checkmate-strategies.com" TargetMode="Externa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www.childcarelouisiana.org/events"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hyperlink" Target="http://childcarelouisiana.org/events"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hildcarelouisiana.org/join-us" TargetMode="External"/><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childcarelouisiana.org" TargetMode="External"/><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hyperlink" Target="mailto:David.roberson@checkmate-strateg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4560</Words>
  <Characters>25996</Characters>
  <Application>Microsoft Office Word</Application>
  <DocSecurity>0</DocSecurity>
  <Lines>216</Lines>
  <Paragraphs>60</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LUNCH                        LUNCH                  LUNCH</vt:lpstr>
      <vt:lpstr>    Friday, March 22, 2024   Saturday, March 23, 2024   </vt:lpstr>
      <vt:lpstr>        Select from one of our four Lagniappe Membership Bundles for early learning cent</vt:lpstr>
      <vt:lpstr>        We also have a membership category for Family Day Homes and Corporate Sponsors. </vt:lpstr>
      <vt:lpstr>    </vt:lpstr>
      <vt:lpstr>    Friday, March 22, 2024            Afternoon Breakout Sessions         1:15 – 4:1</vt:lpstr>
      <vt:lpstr>    Friday, March 22, 2024             Afternoon Breakout Sessions 	       1:00 – 4:</vt:lpstr>
    </vt:vector>
  </TitlesOfParts>
  <Company/>
  <LinksUpToDate>false</LinksUpToDate>
  <CharactersWithSpaces>30496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LUNCH                        LUNCH                  LUNCH</dc:title>
  <dc:subject/>
  <dc:creator>Gail B. Kelso</dc:creator>
  <cp:keywords/>
  <dc:description/>
  <cp:lastModifiedBy>Cindy Bishop</cp:lastModifiedBy>
  <cp:revision>3</cp:revision>
  <cp:lastPrinted>2024-02-16T03:03:00Z</cp:lastPrinted>
  <dcterms:created xsi:type="dcterms:W3CDTF">2024-02-14T22:47:00Z</dcterms:created>
  <dcterms:modified xsi:type="dcterms:W3CDTF">2024-02-16T03:03:00Z</dcterms:modified>
</cp:coreProperties>
</file>